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EEBC" w14:textId="77777777" w:rsidR="00C60DA3" w:rsidRDefault="00C60DA3"/>
    <w:p w14:paraId="42513D8D" w14:textId="77777777" w:rsidR="00C60DA3" w:rsidRDefault="00C60DA3"/>
    <w:p w14:paraId="10392E76" w14:textId="77777777" w:rsidR="00C60DA3" w:rsidRDefault="00C60DA3"/>
    <w:p w14:paraId="402E3B40" w14:textId="77777777" w:rsidR="00C60DA3" w:rsidRDefault="00C60DA3"/>
    <w:p w14:paraId="5062F4D7" w14:textId="77777777" w:rsidR="00C60DA3" w:rsidRDefault="00C60DA3"/>
    <w:p w14:paraId="62A6D9B0" w14:textId="77777777" w:rsidR="00C60DA3" w:rsidRDefault="00C60DA3"/>
    <w:p w14:paraId="585D1433" w14:textId="77777777" w:rsidR="00C60DA3" w:rsidRDefault="00C60DA3"/>
    <w:p w14:paraId="04AB78B3" w14:textId="77777777" w:rsidR="00C60DA3" w:rsidRDefault="00C60DA3"/>
    <w:p w14:paraId="1F9C17EB" w14:textId="77777777" w:rsidR="00C60DA3" w:rsidRDefault="00C60DA3"/>
    <w:p w14:paraId="52640A47" w14:textId="77777777" w:rsidR="00C60DA3" w:rsidRDefault="00C60DA3"/>
    <w:p w14:paraId="6F7FEEA9" w14:textId="77777777" w:rsidR="00C60DA3" w:rsidRDefault="00C60DA3"/>
    <w:p w14:paraId="37E30BD5" w14:textId="77777777" w:rsidR="00C60DA3" w:rsidRDefault="00C60DA3"/>
    <w:p w14:paraId="5186F1B8" w14:textId="77777777" w:rsidR="00C60DA3" w:rsidRDefault="00C60DA3"/>
    <w:p w14:paraId="6A8DA271" w14:textId="77777777" w:rsidR="00C60DA3" w:rsidRDefault="00C60DA3"/>
    <w:p w14:paraId="7D2D8091" w14:textId="77777777" w:rsidR="00C60DA3" w:rsidRDefault="00C60DA3"/>
    <w:p w14:paraId="7FBE2EC1" w14:textId="77777777" w:rsidR="00C60DA3" w:rsidRDefault="00C60DA3"/>
    <w:p w14:paraId="37030200" w14:textId="77777777" w:rsidR="00C60DA3" w:rsidRDefault="00C60DA3"/>
    <w:p w14:paraId="6383EB74" w14:textId="15758402" w:rsidR="00C60DA3" w:rsidRDefault="00C60DA3"/>
    <w:p w14:paraId="5855F4BA" w14:textId="749A5FA8" w:rsidR="00C60DA3" w:rsidRDefault="00C60DA3"/>
    <w:p w14:paraId="615492EF" w14:textId="08855A08" w:rsidR="00C60DA3" w:rsidRPr="00C60DA3" w:rsidRDefault="00C60DA3" w:rsidP="00C60DA3">
      <w:pPr>
        <w:jc w:val="center"/>
        <w:rPr>
          <w:sz w:val="40"/>
          <w:szCs w:val="40"/>
        </w:rPr>
      </w:pPr>
      <w:bookmarkStart w:id="0" w:name="_Hlk83979219"/>
    </w:p>
    <w:bookmarkEnd w:id="0"/>
    <w:p w14:paraId="6AD1623B" w14:textId="13647B4F" w:rsidR="00C60DA3" w:rsidRDefault="00C60DA3"/>
    <w:p w14:paraId="10DB4AF0" w14:textId="47D6865E" w:rsidR="00C60DA3" w:rsidRDefault="00C60DA3"/>
    <w:p w14:paraId="0BEDB24C" w14:textId="30B6FA80" w:rsidR="00C60DA3" w:rsidRPr="00145AFB" w:rsidRDefault="00145AFB" w:rsidP="00C60DA3">
      <w:pPr>
        <w:jc w:val="center"/>
        <w:rPr>
          <w:sz w:val="40"/>
          <w:szCs w:val="40"/>
        </w:rPr>
      </w:pPr>
      <w:r w:rsidRPr="00145AFB">
        <w:rPr>
          <w:sz w:val="40"/>
          <w:szCs w:val="40"/>
        </w:rPr>
        <w:t>Backups – An Overview</w:t>
      </w:r>
    </w:p>
    <w:p w14:paraId="2E5679E4" w14:textId="77777777" w:rsidR="00C60DA3" w:rsidRDefault="00C60DA3"/>
    <w:p w14:paraId="3F0C6B00" w14:textId="64EAE467" w:rsidR="00C60DA3" w:rsidRPr="00145AFB" w:rsidRDefault="00C16742" w:rsidP="00C60DA3">
      <w:pPr>
        <w:jc w:val="center"/>
      </w:pPr>
      <w:r>
        <w:t>V0.</w:t>
      </w:r>
      <w:r w:rsidR="00651BFD">
        <w:t>3</w:t>
      </w:r>
      <w:r>
        <w:t xml:space="preserve"> </w:t>
      </w:r>
      <w:r w:rsidR="00145AFB">
        <w:t>2021-11-</w:t>
      </w:r>
      <w:r w:rsidR="00651BFD">
        <w:t>17</w:t>
      </w:r>
    </w:p>
    <w:p w14:paraId="5787E4E1" w14:textId="77777777" w:rsidR="00C60DA3" w:rsidRDefault="00C60DA3"/>
    <w:p w14:paraId="54467423" w14:textId="29DC28DB" w:rsidR="005867E6" w:rsidRDefault="00C60DA3">
      <w:r>
        <w:rPr>
          <w:noProof/>
        </w:rPr>
        <w:drawing>
          <wp:anchor distT="0" distB="0" distL="114300" distR="114300" simplePos="0" relativeHeight="251658240" behindDoc="1" locked="0" layoutInCell="1" allowOverlap="1" wp14:anchorId="1FC1FB45" wp14:editId="58DCBE6A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731200" cy="3787200"/>
            <wp:effectExtent l="0" t="0" r="317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8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7E6">
        <w:br w:type="page"/>
      </w:r>
    </w:p>
    <w:p w14:paraId="5EBAC68F" w14:textId="120F971B" w:rsidR="002E5CC0" w:rsidRDefault="002E5CC0"/>
    <w:p w14:paraId="7B249ACE" w14:textId="4653D349" w:rsidR="00C60DA3" w:rsidRDefault="00C60DA3"/>
    <w:p w14:paraId="18DD7A81" w14:textId="03B15852" w:rsidR="00C60DA3" w:rsidRDefault="00C60DA3"/>
    <w:p w14:paraId="4595F0C5" w14:textId="6CD7ED73" w:rsidR="00C60DA3" w:rsidRDefault="00C60DA3"/>
    <w:p w14:paraId="32BD5701" w14:textId="020E5466" w:rsidR="00187BA2" w:rsidRDefault="00187BA2"/>
    <w:p w14:paraId="7AC89129" w14:textId="7B75D65E" w:rsidR="00145AFB" w:rsidRDefault="00145AFB"/>
    <w:p w14:paraId="72ADCA75" w14:textId="103CE384" w:rsidR="00145AFB" w:rsidRDefault="00145AFB"/>
    <w:p w14:paraId="0AF0FFEB" w14:textId="5A96A05A" w:rsidR="00145AFB" w:rsidRDefault="00145AFB"/>
    <w:p w14:paraId="5F928F8F" w14:textId="149A4C40" w:rsidR="00145AFB" w:rsidRDefault="00145AFB"/>
    <w:p w14:paraId="7E6BEAEB" w14:textId="77777777" w:rsidR="00145AFB" w:rsidRDefault="00145AFB"/>
    <w:p w14:paraId="63F17FBC" w14:textId="42BE45C2" w:rsidR="00187BA2" w:rsidRDefault="00187BA2"/>
    <w:p w14:paraId="6BC35DC7" w14:textId="77777777" w:rsidR="00B228C3" w:rsidRPr="00145AFB" w:rsidRDefault="00B228C3" w:rsidP="00B228C3">
      <w:pPr>
        <w:jc w:val="center"/>
      </w:pPr>
      <w:r w:rsidRPr="00145AFB">
        <w:t>Copyright © 2021 Real World Technology Solutions</w:t>
      </w:r>
    </w:p>
    <w:p w14:paraId="40F18085" w14:textId="77777777" w:rsidR="00B228C3" w:rsidRPr="00145AFB" w:rsidRDefault="00B228C3" w:rsidP="00B228C3"/>
    <w:p w14:paraId="0BDC5772" w14:textId="77777777" w:rsidR="00B228C3" w:rsidRPr="00145AFB" w:rsidRDefault="00B228C3" w:rsidP="00B228C3">
      <w:pPr>
        <w:jc w:val="center"/>
        <w:rPr>
          <w:sz w:val="20"/>
          <w:szCs w:val="20"/>
        </w:rPr>
      </w:pPr>
      <w:r w:rsidRPr="00145AFB">
        <w:rPr>
          <w:sz w:val="20"/>
          <w:szCs w:val="20"/>
        </w:rPr>
        <w:t>All rights reserved.</w:t>
      </w:r>
    </w:p>
    <w:p w14:paraId="61A5D6DD" w14:textId="1BF1F4C6" w:rsidR="00C60DA3" w:rsidRDefault="00C60DA3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0"/>
          <w:szCs w:val="20"/>
        </w:rPr>
        <w:id w:val="1693261614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sz w:val="22"/>
          <w:szCs w:val="22"/>
        </w:rPr>
      </w:sdtEndPr>
      <w:sdtContent>
        <w:p w14:paraId="26647314" w14:textId="77777777" w:rsidR="00187BA2" w:rsidRDefault="00187BA2" w:rsidP="00187BA2">
          <w:pPr>
            <w:pStyle w:val="TOCHeading"/>
          </w:pPr>
          <w:r>
            <w:t>Contents</w:t>
          </w:r>
        </w:p>
        <w:p w14:paraId="3A8CFDE3" w14:textId="390272B9" w:rsidR="00651BFD" w:rsidRDefault="00187BA2">
          <w:pPr>
            <w:pStyle w:val="TOC1"/>
            <w:tabs>
              <w:tab w:val="left" w:pos="40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8123863" w:history="1">
            <w:r w:rsidR="00651BFD" w:rsidRPr="00BD543C">
              <w:rPr>
                <w:rStyle w:val="Hyperlink"/>
                <w:noProof/>
              </w:rPr>
              <w:t>1</w:t>
            </w:r>
            <w:r w:rsidR="00651BFD">
              <w:rPr>
                <w:noProof/>
                <w:sz w:val="22"/>
                <w:szCs w:val="22"/>
                <w:lang w:eastAsia="en-AU"/>
              </w:rPr>
              <w:tab/>
            </w:r>
            <w:r w:rsidR="00651BFD" w:rsidRPr="00BD543C">
              <w:rPr>
                <w:rStyle w:val="Hyperlink"/>
                <w:noProof/>
              </w:rPr>
              <w:t>Backups – An Overview</w:t>
            </w:r>
            <w:r w:rsidR="00651BFD">
              <w:rPr>
                <w:noProof/>
                <w:webHidden/>
              </w:rPr>
              <w:tab/>
            </w:r>
            <w:r w:rsidR="00651BFD">
              <w:rPr>
                <w:noProof/>
                <w:webHidden/>
              </w:rPr>
              <w:fldChar w:fldCharType="begin"/>
            </w:r>
            <w:r w:rsidR="00651BFD">
              <w:rPr>
                <w:noProof/>
                <w:webHidden/>
              </w:rPr>
              <w:instrText xml:space="preserve"> PAGEREF _Toc88123863 \h </w:instrText>
            </w:r>
            <w:r w:rsidR="00651BFD">
              <w:rPr>
                <w:noProof/>
                <w:webHidden/>
              </w:rPr>
            </w:r>
            <w:r w:rsidR="00651BFD">
              <w:rPr>
                <w:noProof/>
                <w:webHidden/>
              </w:rPr>
              <w:fldChar w:fldCharType="separate"/>
            </w:r>
            <w:r w:rsidR="00651BFD">
              <w:rPr>
                <w:noProof/>
                <w:webHidden/>
              </w:rPr>
              <w:t>4</w:t>
            </w:r>
            <w:r w:rsidR="00651BFD">
              <w:rPr>
                <w:noProof/>
                <w:webHidden/>
              </w:rPr>
              <w:fldChar w:fldCharType="end"/>
            </w:r>
          </w:hyperlink>
        </w:p>
        <w:p w14:paraId="4DF4B878" w14:textId="22373364" w:rsidR="00651BFD" w:rsidRDefault="00644CF0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864" w:history="1">
            <w:r w:rsidR="00651BFD" w:rsidRPr="00BD543C">
              <w:rPr>
                <w:rStyle w:val="Hyperlink"/>
                <w:noProof/>
              </w:rPr>
              <w:t>1.1</w:t>
            </w:r>
            <w:r w:rsidR="00651BFD">
              <w:rPr>
                <w:noProof/>
                <w:sz w:val="22"/>
                <w:szCs w:val="22"/>
                <w:lang w:eastAsia="en-AU"/>
              </w:rPr>
              <w:tab/>
            </w:r>
            <w:r w:rsidR="00651BFD" w:rsidRPr="00BD543C">
              <w:rPr>
                <w:rStyle w:val="Hyperlink"/>
                <w:noProof/>
              </w:rPr>
              <w:t>Terminology</w:t>
            </w:r>
            <w:r w:rsidR="00651BFD">
              <w:rPr>
                <w:noProof/>
                <w:webHidden/>
              </w:rPr>
              <w:tab/>
            </w:r>
            <w:r w:rsidR="00651BFD">
              <w:rPr>
                <w:noProof/>
                <w:webHidden/>
              </w:rPr>
              <w:fldChar w:fldCharType="begin"/>
            </w:r>
            <w:r w:rsidR="00651BFD">
              <w:rPr>
                <w:noProof/>
                <w:webHidden/>
              </w:rPr>
              <w:instrText xml:space="preserve"> PAGEREF _Toc88123864 \h </w:instrText>
            </w:r>
            <w:r w:rsidR="00651BFD">
              <w:rPr>
                <w:noProof/>
                <w:webHidden/>
              </w:rPr>
            </w:r>
            <w:r w:rsidR="00651BFD">
              <w:rPr>
                <w:noProof/>
                <w:webHidden/>
              </w:rPr>
              <w:fldChar w:fldCharType="separate"/>
            </w:r>
            <w:r w:rsidR="00651BFD">
              <w:rPr>
                <w:noProof/>
                <w:webHidden/>
              </w:rPr>
              <w:t>4</w:t>
            </w:r>
            <w:r w:rsidR="00651BFD">
              <w:rPr>
                <w:noProof/>
                <w:webHidden/>
              </w:rPr>
              <w:fldChar w:fldCharType="end"/>
            </w:r>
          </w:hyperlink>
        </w:p>
        <w:p w14:paraId="4055A69D" w14:textId="47649E1C" w:rsidR="00651BFD" w:rsidRDefault="00644CF0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865" w:history="1">
            <w:r w:rsidR="00651BFD" w:rsidRPr="00BD543C">
              <w:rPr>
                <w:rStyle w:val="Hyperlink"/>
                <w:noProof/>
              </w:rPr>
              <w:t>1.2</w:t>
            </w:r>
            <w:r w:rsidR="00651BFD">
              <w:rPr>
                <w:noProof/>
                <w:sz w:val="22"/>
                <w:szCs w:val="22"/>
                <w:lang w:eastAsia="en-AU"/>
              </w:rPr>
              <w:tab/>
            </w:r>
            <w:r w:rsidR="00651BFD" w:rsidRPr="00BD543C">
              <w:rPr>
                <w:rStyle w:val="Hyperlink"/>
                <w:noProof/>
              </w:rPr>
              <w:t>What is a Backup?</w:t>
            </w:r>
            <w:r w:rsidR="00651BFD">
              <w:rPr>
                <w:noProof/>
                <w:webHidden/>
              </w:rPr>
              <w:tab/>
            </w:r>
            <w:r w:rsidR="00651BFD">
              <w:rPr>
                <w:noProof/>
                <w:webHidden/>
              </w:rPr>
              <w:fldChar w:fldCharType="begin"/>
            </w:r>
            <w:r w:rsidR="00651BFD">
              <w:rPr>
                <w:noProof/>
                <w:webHidden/>
              </w:rPr>
              <w:instrText xml:space="preserve"> PAGEREF _Toc88123865 \h </w:instrText>
            </w:r>
            <w:r w:rsidR="00651BFD">
              <w:rPr>
                <w:noProof/>
                <w:webHidden/>
              </w:rPr>
            </w:r>
            <w:r w:rsidR="00651BFD">
              <w:rPr>
                <w:noProof/>
                <w:webHidden/>
              </w:rPr>
              <w:fldChar w:fldCharType="separate"/>
            </w:r>
            <w:r w:rsidR="00651BFD">
              <w:rPr>
                <w:noProof/>
                <w:webHidden/>
              </w:rPr>
              <w:t>4</w:t>
            </w:r>
            <w:r w:rsidR="00651BFD">
              <w:rPr>
                <w:noProof/>
                <w:webHidden/>
              </w:rPr>
              <w:fldChar w:fldCharType="end"/>
            </w:r>
          </w:hyperlink>
        </w:p>
        <w:p w14:paraId="30E5B8C4" w14:textId="33990E02" w:rsidR="00651BFD" w:rsidRDefault="00644CF0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866" w:history="1">
            <w:r w:rsidR="00651BFD" w:rsidRPr="00BD543C">
              <w:rPr>
                <w:rStyle w:val="Hyperlink"/>
                <w:noProof/>
              </w:rPr>
              <w:t>1.3</w:t>
            </w:r>
            <w:r w:rsidR="00651BFD">
              <w:rPr>
                <w:noProof/>
                <w:sz w:val="22"/>
                <w:szCs w:val="22"/>
                <w:lang w:eastAsia="en-AU"/>
              </w:rPr>
              <w:tab/>
            </w:r>
            <w:r w:rsidR="00651BFD" w:rsidRPr="00BD543C">
              <w:rPr>
                <w:rStyle w:val="Hyperlink"/>
                <w:noProof/>
              </w:rPr>
              <w:t>Why Take Backups?</w:t>
            </w:r>
            <w:r w:rsidR="00651BFD">
              <w:rPr>
                <w:noProof/>
                <w:webHidden/>
              </w:rPr>
              <w:tab/>
            </w:r>
            <w:r w:rsidR="00651BFD">
              <w:rPr>
                <w:noProof/>
                <w:webHidden/>
              </w:rPr>
              <w:fldChar w:fldCharType="begin"/>
            </w:r>
            <w:r w:rsidR="00651BFD">
              <w:rPr>
                <w:noProof/>
                <w:webHidden/>
              </w:rPr>
              <w:instrText xml:space="preserve"> PAGEREF _Toc88123866 \h </w:instrText>
            </w:r>
            <w:r w:rsidR="00651BFD">
              <w:rPr>
                <w:noProof/>
                <w:webHidden/>
              </w:rPr>
            </w:r>
            <w:r w:rsidR="00651BFD">
              <w:rPr>
                <w:noProof/>
                <w:webHidden/>
              </w:rPr>
              <w:fldChar w:fldCharType="separate"/>
            </w:r>
            <w:r w:rsidR="00651BFD">
              <w:rPr>
                <w:noProof/>
                <w:webHidden/>
              </w:rPr>
              <w:t>4</w:t>
            </w:r>
            <w:r w:rsidR="00651BFD">
              <w:rPr>
                <w:noProof/>
                <w:webHidden/>
              </w:rPr>
              <w:fldChar w:fldCharType="end"/>
            </w:r>
          </w:hyperlink>
        </w:p>
        <w:p w14:paraId="77EE07F9" w14:textId="13D61C38" w:rsidR="00651BFD" w:rsidRDefault="00644CF0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867" w:history="1">
            <w:r w:rsidR="00651BFD" w:rsidRPr="00BD543C">
              <w:rPr>
                <w:rStyle w:val="Hyperlink"/>
                <w:noProof/>
              </w:rPr>
              <w:t>1.4</w:t>
            </w:r>
            <w:r w:rsidR="00651BFD">
              <w:rPr>
                <w:noProof/>
                <w:sz w:val="22"/>
                <w:szCs w:val="22"/>
                <w:lang w:eastAsia="en-AU"/>
              </w:rPr>
              <w:tab/>
            </w:r>
            <w:r w:rsidR="00651BFD" w:rsidRPr="00BD543C">
              <w:rPr>
                <w:rStyle w:val="Hyperlink"/>
                <w:noProof/>
              </w:rPr>
              <w:t>What to Backup</w:t>
            </w:r>
            <w:r w:rsidR="00651BFD">
              <w:rPr>
                <w:noProof/>
                <w:webHidden/>
              </w:rPr>
              <w:tab/>
            </w:r>
            <w:r w:rsidR="00651BFD">
              <w:rPr>
                <w:noProof/>
                <w:webHidden/>
              </w:rPr>
              <w:fldChar w:fldCharType="begin"/>
            </w:r>
            <w:r w:rsidR="00651BFD">
              <w:rPr>
                <w:noProof/>
                <w:webHidden/>
              </w:rPr>
              <w:instrText xml:space="preserve"> PAGEREF _Toc88123867 \h </w:instrText>
            </w:r>
            <w:r w:rsidR="00651BFD">
              <w:rPr>
                <w:noProof/>
                <w:webHidden/>
              </w:rPr>
            </w:r>
            <w:r w:rsidR="00651BFD">
              <w:rPr>
                <w:noProof/>
                <w:webHidden/>
              </w:rPr>
              <w:fldChar w:fldCharType="separate"/>
            </w:r>
            <w:r w:rsidR="00651BFD">
              <w:rPr>
                <w:noProof/>
                <w:webHidden/>
              </w:rPr>
              <w:t>5</w:t>
            </w:r>
            <w:r w:rsidR="00651BFD">
              <w:rPr>
                <w:noProof/>
                <w:webHidden/>
              </w:rPr>
              <w:fldChar w:fldCharType="end"/>
            </w:r>
          </w:hyperlink>
        </w:p>
        <w:p w14:paraId="01B4D452" w14:textId="3B33742E" w:rsidR="00651BFD" w:rsidRDefault="00644CF0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868" w:history="1">
            <w:r w:rsidR="00651BFD" w:rsidRPr="00BD543C">
              <w:rPr>
                <w:rStyle w:val="Hyperlink"/>
                <w:noProof/>
              </w:rPr>
              <w:t>1.5</w:t>
            </w:r>
            <w:r w:rsidR="00651BFD">
              <w:rPr>
                <w:noProof/>
                <w:sz w:val="22"/>
                <w:szCs w:val="22"/>
                <w:lang w:eastAsia="en-AU"/>
              </w:rPr>
              <w:tab/>
            </w:r>
            <w:r w:rsidR="00651BFD" w:rsidRPr="00BD543C">
              <w:rPr>
                <w:rStyle w:val="Hyperlink"/>
                <w:noProof/>
              </w:rPr>
              <w:t>When to Backup</w:t>
            </w:r>
            <w:r w:rsidR="00651BFD">
              <w:rPr>
                <w:noProof/>
                <w:webHidden/>
              </w:rPr>
              <w:tab/>
            </w:r>
            <w:r w:rsidR="00651BFD">
              <w:rPr>
                <w:noProof/>
                <w:webHidden/>
              </w:rPr>
              <w:fldChar w:fldCharType="begin"/>
            </w:r>
            <w:r w:rsidR="00651BFD">
              <w:rPr>
                <w:noProof/>
                <w:webHidden/>
              </w:rPr>
              <w:instrText xml:space="preserve"> PAGEREF _Toc88123868 \h </w:instrText>
            </w:r>
            <w:r w:rsidR="00651BFD">
              <w:rPr>
                <w:noProof/>
                <w:webHidden/>
              </w:rPr>
            </w:r>
            <w:r w:rsidR="00651BFD">
              <w:rPr>
                <w:noProof/>
                <w:webHidden/>
              </w:rPr>
              <w:fldChar w:fldCharType="separate"/>
            </w:r>
            <w:r w:rsidR="00651BFD">
              <w:rPr>
                <w:noProof/>
                <w:webHidden/>
              </w:rPr>
              <w:t>5</w:t>
            </w:r>
            <w:r w:rsidR="00651BFD">
              <w:rPr>
                <w:noProof/>
                <w:webHidden/>
              </w:rPr>
              <w:fldChar w:fldCharType="end"/>
            </w:r>
          </w:hyperlink>
        </w:p>
        <w:p w14:paraId="114200D2" w14:textId="4A4C9161" w:rsidR="00651BFD" w:rsidRDefault="00644CF0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869" w:history="1">
            <w:r w:rsidR="00651BFD" w:rsidRPr="00BD543C">
              <w:rPr>
                <w:rStyle w:val="Hyperlink"/>
                <w:noProof/>
              </w:rPr>
              <w:t>1.6</w:t>
            </w:r>
            <w:r w:rsidR="00651BFD">
              <w:rPr>
                <w:noProof/>
                <w:sz w:val="22"/>
                <w:szCs w:val="22"/>
                <w:lang w:eastAsia="en-AU"/>
              </w:rPr>
              <w:tab/>
            </w:r>
            <w:r w:rsidR="00651BFD" w:rsidRPr="00BD543C">
              <w:rPr>
                <w:rStyle w:val="Hyperlink"/>
                <w:noProof/>
              </w:rPr>
              <w:t>Where to Backup</w:t>
            </w:r>
            <w:r w:rsidR="00651BFD">
              <w:rPr>
                <w:noProof/>
                <w:webHidden/>
              </w:rPr>
              <w:tab/>
            </w:r>
            <w:r w:rsidR="00651BFD">
              <w:rPr>
                <w:noProof/>
                <w:webHidden/>
              </w:rPr>
              <w:fldChar w:fldCharType="begin"/>
            </w:r>
            <w:r w:rsidR="00651BFD">
              <w:rPr>
                <w:noProof/>
                <w:webHidden/>
              </w:rPr>
              <w:instrText xml:space="preserve"> PAGEREF _Toc88123869 \h </w:instrText>
            </w:r>
            <w:r w:rsidR="00651BFD">
              <w:rPr>
                <w:noProof/>
                <w:webHidden/>
              </w:rPr>
            </w:r>
            <w:r w:rsidR="00651BFD">
              <w:rPr>
                <w:noProof/>
                <w:webHidden/>
              </w:rPr>
              <w:fldChar w:fldCharType="separate"/>
            </w:r>
            <w:r w:rsidR="00651BFD">
              <w:rPr>
                <w:noProof/>
                <w:webHidden/>
              </w:rPr>
              <w:t>5</w:t>
            </w:r>
            <w:r w:rsidR="00651BFD">
              <w:rPr>
                <w:noProof/>
                <w:webHidden/>
              </w:rPr>
              <w:fldChar w:fldCharType="end"/>
            </w:r>
          </w:hyperlink>
        </w:p>
        <w:p w14:paraId="2C262028" w14:textId="16EAD8E8" w:rsidR="00651BFD" w:rsidRDefault="00644CF0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870" w:history="1">
            <w:r w:rsidR="00651BFD" w:rsidRPr="00BD543C">
              <w:rPr>
                <w:rStyle w:val="Hyperlink"/>
                <w:noProof/>
              </w:rPr>
              <w:t>1.7</w:t>
            </w:r>
            <w:r w:rsidR="00651BFD">
              <w:rPr>
                <w:noProof/>
                <w:sz w:val="22"/>
                <w:szCs w:val="22"/>
                <w:lang w:eastAsia="en-AU"/>
              </w:rPr>
              <w:tab/>
            </w:r>
            <w:r w:rsidR="00651BFD" w:rsidRPr="00BD543C">
              <w:rPr>
                <w:rStyle w:val="Hyperlink"/>
                <w:noProof/>
              </w:rPr>
              <w:t>Other Considerations</w:t>
            </w:r>
            <w:r w:rsidR="00651BFD">
              <w:rPr>
                <w:noProof/>
                <w:webHidden/>
              </w:rPr>
              <w:tab/>
            </w:r>
            <w:r w:rsidR="00651BFD">
              <w:rPr>
                <w:noProof/>
                <w:webHidden/>
              </w:rPr>
              <w:fldChar w:fldCharType="begin"/>
            </w:r>
            <w:r w:rsidR="00651BFD">
              <w:rPr>
                <w:noProof/>
                <w:webHidden/>
              </w:rPr>
              <w:instrText xml:space="preserve"> PAGEREF _Toc88123870 \h </w:instrText>
            </w:r>
            <w:r w:rsidR="00651BFD">
              <w:rPr>
                <w:noProof/>
                <w:webHidden/>
              </w:rPr>
            </w:r>
            <w:r w:rsidR="00651BFD">
              <w:rPr>
                <w:noProof/>
                <w:webHidden/>
              </w:rPr>
              <w:fldChar w:fldCharType="separate"/>
            </w:r>
            <w:r w:rsidR="00651BFD">
              <w:rPr>
                <w:noProof/>
                <w:webHidden/>
              </w:rPr>
              <w:t>5</w:t>
            </w:r>
            <w:r w:rsidR="00651BFD">
              <w:rPr>
                <w:noProof/>
                <w:webHidden/>
              </w:rPr>
              <w:fldChar w:fldCharType="end"/>
            </w:r>
          </w:hyperlink>
        </w:p>
        <w:p w14:paraId="253B9287" w14:textId="4DAC5AEC" w:rsidR="00187BA2" w:rsidRDefault="00187BA2" w:rsidP="00187BA2">
          <w:pPr>
            <w:spacing w:line="264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8FA450A" w14:textId="6B8957BC" w:rsidR="00187BA2" w:rsidRDefault="00187BA2">
      <w:r>
        <w:br w:type="page"/>
      </w:r>
    </w:p>
    <w:p w14:paraId="3BDE824E" w14:textId="53F2D05A" w:rsidR="00187BA2" w:rsidRDefault="00145AFB" w:rsidP="00651BFD">
      <w:pPr>
        <w:pStyle w:val="Heading1"/>
        <w:numPr>
          <w:ilvl w:val="0"/>
          <w:numId w:val="36"/>
        </w:numPr>
        <w:spacing w:before="240" w:after="120"/>
        <w:ind w:left="0" w:firstLine="0"/>
      </w:pPr>
      <w:bookmarkStart w:id="1" w:name="_Toc88123863"/>
      <w:r>
        <w:lastRenderedPageBreak/>
        <w:t>Backups – An Overview</w:t>
      </w:r>
      <w:bookmarkEnd w:id="1"/>
    </w:p>
    <w:p w14:paraId="0EF7C09C" w14:textId="2E3D35B8" w:rsidR="00187BA2" w:rsidRDefault="00187BA2" w:rsidP="007C0759">
      <w:pPr>
        <w:jc w:val="both"/>
      </w:pPr>
      <w:r>
        <w:t>This document</w:t>
      </w:r>
      <w:r w:rsidR="00145AFB">
        <w:t xml:space="preserve"> discusses backups and their importance to protecting an organisation</w:t>
      </w:r>
      <w:r w:rsidR="007017DB">
        <w:t>’</w:t>
      </w:r>
      <w:r w:rsidR="00145AFB">
        <w:t xml:space="preserve">s data and ability to perform </w:t>
      </w:r>
      <w:r w:rsidR="004A0BBD">
        <w:t>its</w:t>
      </w:r>
      <w:r w:rsidR="00145AFB">
        <w:t xml:space="preserve"> normal operations.</w:t>
      </w:r>
    </w:p>
    <w:p w14:paraId="2070228A" w14:textId="7479CCED" w:rsidR="00187BA2" w:rsidRPr="00651BFD" w:rsidRDefault="00145AFB" w:rsidP="00651BFD">
      <w:pPr>
        <w:pStyle w:val="Heading2"/>
        <w:numPr>
          <w:ilvl w:val="1"/>
          <w:numId w:val="36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2" w:name="_Toc88123864"/>
      <w:r w:rsidRPr="00651BFD">
        <w:rPr>
          <w:color w:val="2F5496" w:themeColor="accent1" w:themeShade="BF"/>
          <w:sz w:val="26"/>
          <w:szCs w:val="26"/>
        </w:rPr>
        <w:t>Terminology</w:t>
      </w:r>
      <w:bookmarkEnd w:id="2"/>
    </w:p>
    <w:p w14:paraId="2F1BE17F" w14:textId="7B89E826" w:rsidR="00187BA2" w:rsidRDefault="009557A9" w:rsidP="007C0759">
      <w:pPr>
        <w:jc w:val="both"/>
      </w:pPr>
      <w:r>
        <w:t>Here are s</w:t>
      </w:r>
      <w:r w:rsidR="00145AFB">
        <w:t xml:space="preserve">ome </w:t>
      </w:r>
      <w:r>
        <w:t xml:space="preserve">important </w:t>
      </w:r>
      <w:r w:rsidR="00145AFB">
        <w:t>definitions</w:t>
      </w:r>
      <w:r w:rsidR="00187BA2">
        <w:t>.</w:t>
      </w:r>
    </w:p>
    <w:p w14:paraId="55730C78" w14:textId="0FD3F5BC" w:rsidR="0062553D" w:rsidRDefault="009557A9" w:rsidP="0062553D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Backup (noun) – a copy of something, usually data, kept in a separate location </w:t>
      </w:r>
      <w:r w:rsidR="003667DF">
        <w:rPr>
          <w:sz w:val="22"/>
          <w:szCs w:val="22"/>
        </w:rPr>
        <w:t xml:space="preserve">from the original; this could be a separate </w:t>
      </w:r>
      <w:r>
        <w:rPr>
          <w:sz w:val="22"/>
          <w:szCs w:val="22"/>
        </w:rPr>
        <w:t xml:space="preserve">physical </w:t>
      </w:r>
      <w:r w:rsidR="003667DF">
        <w:rPr>
          <w:sz w:val="22"/>
          <w:szCs w:val="22"/>
        </w:rPr>
        <w:t>device or a different location on the same device</w:t>
      </w:r>
    </w:p>
    <w:p w14:paraId="2CE22B00" w14:textId="1C8B23F2" w:rsidR="009557A9" w:rsidRDefault="009557A9" w:rsidP="0062553D">
      <w:pPr>
        <w:pStyle w:val="ListParagraph"/>
        <w:numPr>
          <w:ilvl w:val="0"/>
          <w:numId w:val="47"/>
        </w:numPr>
        <w:rPr>
          <w:sz w:val="22"/>
          <w:szCs w:val="22"/>
        </w:rPr>
      </w:pPr>
      <w:bookmarkStart w:id="3" w:name="_Hlk86909757"/>
      <w:r>
        <w:rPr>
          <w:sz w:val="22"/>
          <w:szCs w:val="22"/>
        </w:rPr>
        <w:t>Backup (verb) – the process of creating a backup of something</w:t>
      </w:r>
      <w:r w:rsidR="00A06206">
        <w:rPr>
          <w:sz w:val="22"/>
          <w:szCs w:val="22"/>
        </w:rPr>
        <w:t xml:space="preserve"> (“backed up” after it is done)</w:t>
      </w:r>
    </w:p>
    <w:bookmarkEnd w:id="3"/>
    <w:p w14:paraId="72DEEC4E" w14:textId="20B84425" w:rsidR="009557A9" w:rsidRDefault="009557A9" w:rsidP="0062553D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Archive – a backup where the original has been deleted and the backup is now the only copy of the thing backed up</w:t>
      </w:r>
    </w:p>
    <w:p w14:paraId="4B26BF43" w14:textId="47BFCB9A" w:rsidR="00761A1A" w:rsidRDefault="00761A1A" w:rsidP="0062553D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Shadow or Mirror – a duplicate of data that is updated in real time as the data changes</w:t>
      </w:r>
    </w:p>
    <w:p w14:paraId="581B0A5E" w14:textId="413ABD0C" w:rsidR="009557A9" w:rsidRDefault="009557A9" w:rsidP="0062553D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Repository – a place where </w:t>
      </w:r>
      <w:r w:rsidR="000B158A">
        <w:rPr>
          <w:sz w:val="22"/>
          <w:szCs w:val="22"/>
        </w:rPr>
        <w:t>backups</w:t>
      </w:r>
      <w:r>
        <w:rPr>
          <w:sz w:val="22"/>
          <w:szCs w:val="22"/>
        </w:rPr>
        <w:t xml:space="preserve"> </w:t>
      </w:r>
      <w:r w:rsidR="00B0312B">
        <w:rPr>
          <w:sz w:val="22"/>
          <w:szCs w:val="22"/>
        </w:rPr>
        <w:t xml:space="preserve">and archives </w:t>
      </w:r>
      <w:r>
        <w:rPr>
          <w:sz w:val="22"/>
          <w:szCs w:val="22"/>
        </w:rPr>
        <w:t xml:space="preserve">are stored, </w:t>
      </w:r>
      <w:r w:rsidR="000B158A">
        <w:rPr>
          <w:sz w:val="22"/>
          <w:szCs w:val="22"/>
        </w:rPr>
        <w:t xml:space="preserve">either </w:t>
      </w:r>
      <w:r>
        <w:rPr>
          <w:sz w:val="22"/>
          <w:szCs w:val="22"/>
        </w:rPr>
        <w:t xml:space="preserve">online or </w:t>
      </w:r>
      <w:r w:rsidR="000B158A">
        <w:rPr>
          <w:sz w:val="22"/>
          <w:szCs w:val="22"/>
        </w:rPr>
        <w:t xml:space="preserve">on </w:t>
      </w:r>
      <w:r w:rsidR="00A86378">
        <w:rPr>
          <w:sz w:val="22"/>
          <w:szCs w:val="22"/>
        </w:rPr>
        <w:t xml:space="preserve">separate </w:t>
      </w:r>
      <w:r w:rsidR="000B158A">
        <w:rPr>
          <w:sz w:val="22"/>
          <w:szCs w:val="22"/>
        </w:rPr>
        <w:t>devices physically stored somewhere</w:t>
      </w:r>
    </w:p>
    <w:p w14:paraId="41BAB9EB" w14:textId="6727F4DC" w:rsidR="00761A1A" w:rsidRDefault="00761A1A" w:rsidP="0062553D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Recovery Point Objective (RPO) – the amount of data that is considered the maximum amount of data loss that is acceptable, normally measured in </w:t>
      </w:r>
      <w:proofErr w:type="gramStart"/>
      <w:r>
        <w:rPr>
          <w:sz w:val="22"/>
          <w:szCs w:val="22"/>
        </w:rPr>
        <w:t>time;</w:t>
      </w:r>
      <w:proofErr w:type="gramEnd"/>
      <w:r>
        <w:rPr>
          <w:sz w:val="22"/>
          <w:szCs w:val="22"/>
        </w:rPr>
        <w:t xml:space="preserve"> e.g. “no more than one week of data” means an RPO of one week</w:t>
      </w:r>
      <w:r w:rsidR="00B0141F">
        <w:rPr>
          <w:sz w:val="22"/>
          <w:szCs w:val="22"/>
        </w:rPr>
        <w:t>. The RPO defines the maximum time between backups – the actual interval between backups should be shorter than the RPO.</w:t>
      </w:r>
    </w:p>
    <w:p w14:paraId="0D9855CC" w14:textId="0F579E7B" w:rsidR="00761A1A" w:rsidRDefault="00761A1A" w:rsidP="0062553D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Recovery Time Objective (RTO) – the maximum amount of time</w:t>
      </w:r>
      <w:r w:rsidR="00B0141F">
        <w:rPr>
          <w:sz w:val="22"/>
          <w:szCs w:val="22"/>
        </w:rPr>
        <w:t xml:space="preserve"> it can take</w:t>
      </w:r>
      <w:r>
        <w:rPr>
          <w:sz w:val="22"/>
          <w:szCs w:val="22"/>
        </w:rPr>
        <w:t xml:space="preserve"> to recover and restore data when </w:t>
      </w:r>
      <w:proofErr w:type="gramStart"/>
      <w:r>
        <w:rPr>
          <w:sz w:val="22"/>
          <w:szCs w:val="22"/>
        </w:rPr>
        <w:t>required;</w:t>
      </w:r>
      <w:proofErr w:type="gramEnd"/>
      <w:r>
        <w:rPr>
          <w:sz w:val="22"/>
          <w:szCs w:val="22"/>
        </w:rPr>
        <w:t xml:space="preserve"> e.g. “no more than four hours” means an RTO of four hours</w:t>
      </w:r>
    </w:p>
    <w:p w14:paraId="304B0577" w14:textId="6B9F191D" w:rsidR="00761A1A" w:rsidRDefault="00761A1A" w:rsidP="0062553D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Retention Period – the length of time a backup of data is retained; </w:t>
      </w:r>
      <w:r w:rsidR="00B0141F">
        <w:rPr>
          <w:sz w:val="22"/>
          <w:szCs w:val="22"/>
        </w:rPr>
        <w:t>a retention period of “one year” means backups of data can be discarded after one year from the time of backup.</w:t>
      </w:r>
    </w:p>
    <w:p w14:paraId="5D9E2AE5" w14:textId="530162CE" w:rsidR="007C0759" w:rsidRPr="00651BFD" w:rsidRDefault="007C0759" w:rsidP="00651BFD">
      <w:pPr>
        <w:pStyle w:val="Heading2"/>
        <w:numPr>
          <w:ilvl w:val="1"/>
          <w:numId w:val="36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4" w:name="_Toc88123865"/>
      <w:r w:rsidRPr="00651BFD">
        <w:rPr>
          <w:color w:val="2F5496" w:themeColor="accent1" w:themeShade="BF"/>
          <w:sz w:val="26"/>
          <w:szCs w:val="26"/>
        </w:rPr>
        <w:t>What is a Backup?</w:t>
      </w:r>
      <w:bookmarkEnd w:id="4"/>
    </w:p>
    <w:p w14:paraId="17E08E00" w14:textId="6186DCF8" w:rsidR="007C0759" w:rsidRDefault="007C0759" w:rsidP="007C0759">
      <w:pPr>
        <w:jc w:val="both"/>
      </w:pPr>
      <w:r>
        <w:t xml:space="preserve">A backup is </w:t>
      </w:r>
      <w:r w:rsidR="007017DB">
        <w:t>a copy of</w:t>
      </w:r>
      <w:r>
        <w:t xml:space="preserve"> electronic information</w:t>
      </w:r>
      <w:r w:rsidR="00C74172">
        <w:t>, made to</w:t>
      </w:r>
      <w:r>
        <w:t xml:space="preserve"> protect </w:t>
      </w:r>
      <w:r w:rsidR="00C74172">
        <w:t>th</w:t>
      </w:r>
      <w:r w:rsidR="00E37FD3">
        <w:t>at</w:t>
      </w:r>
      <w:r w:rsidR="00C74172">
        <w:t xml:space="preserve"> data </w:t>
      </w:r>
      <w:r>
        <w:t>against loss or undesirable changes. Typically, organisations have large amounts of data that is essential to their core activities. That data can be lost in a cyber security incident or other disaster, or by accidental changes made by people or bug</w:t>
      </w:r>
      <w:r w:rsidR="00C16742">
        <w:t>s in</w:t>
      </w:r>
      <w:r>
        <w:t xml:space="preserve"> software. If that happens, </w:t>
      </w:r>
      <w:r w:rsidR="00D2203F">
        <w:t>a</w:t>
      </w:r>
      <w:r>
        <w:t xml:space="preserve"> backup is </w:t>
      </w:r>
      <w:r w:rsidR="00C74172">
        <w:t xml:space="preserve">likely to be </w:t>
      </w:r>
      <w:r>
        <w:t>the only reliable way to quickly recover and restore the data affected.</w:t>
      </w:r>
    </w:p>
    <w:p w14:paraId="48E45E45" w14:textId="67CC3191" w:rsidR="007C0759" w:rsidRDefault="007C0759" w:rsidP="007C0759">
      <w:pPr>
        <w:jc w:val="both"/>
      </w:pPr>
      <w:r>
        <w:t xml:space="preserve">Backups are usually made to disk devices, either within the organisation or somewhere in the “cloud”. Sometimes backups can </w:t>
      </w:r>
      <w:r w:rsidR="00C16742">
        <w:t>be</w:t>
      </w:r>
      <w:r>
        <w:t xml:space="preserve"> made to media like</w:t>
      </w:r>
      <w:r w:rsidR="000B158A">
        <w:t xml:space="preserve"> tapes and, very rarely, DVDs.</w:t>
      </w:r>
    </w:p>
    <w:p w14:paraId="7F2F5FC3" w14:textId="576DC930" w:rsidR="000B158A" w:rsidRDefault="000B158A" w:rsidP="007C0759">
      <w:pPr>
        <w:jc w:val="both"/>
      </w:pPr>
      <w:r>
        <w:t xml:space="preserve">Importantly, a backup </w:t>
      </w:r>
      <w:r w:rsidR="00380B71">
        <w:t xml:space="preserve">of data </w:t>
      </w:r>
      <w:r w:rsidR="008579B9">
        <w:t xml:space="preserve">must not be </w:t>
      </w:r>
      <w:r w:rsidR="00C74172">
        <w:t xml:space="preserve">available to be </w:t>
      </w:r>
      <w:r>
        <w:t xml:space="preserve">used </w:t>
      </w:r>
      <w:r w:rsidR="00C74172">
        <w:t>like the original</w:t>
      </w:r>
      <w:r w:rsidR="00380B71">
        <w:t xml:space="preserve"> data</w:t>
      </w:r>
      <w:r w:rsidR="00C74172">
        <w:t>. A</w:t>
      </w:r>
      <w:r>
        <w:t xml:space="preserve"> backup is a copy of the original</w:t>
      </w:r>
      <w:r w:rsidR="00C74172">
        <w:t xml:space="preserve"> and must remain safe, secure and unused by any normal activities. A</w:t>
      </w:r>
      <w:r>
        <w:t>lthough the original may subsequently change, either through deliberate</w:t>
      </w:r>
      <w:r w:rsidR="004B031A">
        <w:t>, valid</w:t>
      </w:r>
      <w:r>
        <w:t xml:space="preserve"> actions, or by undesirable events, the backup </w:t>
      </w:r>
      <w:r w:rsidR="00C74172">
        <w:t>is a constant untouched copy that can be used to recover the original data as it was at a specific point in time</w:t>
      </w:r>
      <w:r w:rsidR="00A06206">
        <w:t>, if required.</w:t>
      </w:r>
    </w:p>
    <w:p w14:paraId="069EF057" w14:textId="1FE6ECF9" w:rsidR="000B158A" w:rsidRPr="00651BFD" w:rsidRDefault="000B158A" w:rsidP="00651BFD">
      <w:pPr>
        <w:pStyle w:val="Heading2"/>
        <w:numPr>
          <w:ilvl w:val="1"/>
          <w:numId w:val="36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5" w:name="_Toc88123866"/>
      <w:r w:rsidRPr="00651BFD">
        <w:rPr>
          <w:color w:val="2F5496" w:themeColor="accent1" w:themeShade="BF"/>
          <w:sz w:val="26"/>
          <w:szCs w:val="26"/>
        </w:rPr>
        <w:t>Why Take Backups?</w:t>
      </w:r>
      <w:bookmarkEnd w:id="5"/>
    </w:p>
    <w:p w14:paraId="2FFCFD0A" w14:textId="3A898BCE" w:rsidR="007017DB" w:rsidRDefault="007017DB" w:rsidP="000B158A">
      <w:pPr>
        <w:jc w:val="both"/>
      </w:pPr>
      <w:r>
        <w:t>The simple answer is to protect information and the operations of the organisations that use the data</w:t>
      </w:r>
      <w:r w:rsidR="000B158A">
        <w:t>.</w:t>
      </w:r>
      <w:r w:rsidR="007E64D0">
        <w:t xml:space="preserve"> </w:t>
      </w:r>
      <w:r>
        <w:t xml:space="preserve">Cyber security incidents almost always target data. Ransomware is </w:t>
      </w:r>
      <w:r w:rsidR="00C16742">
        <w:t>a</w:t>
      </w:r>
      <w:r>
        <w:t xml:space="preserve"> classic example </w:t>
      </w:r>
      <w:r w:rsidR="00C16742">
        <w:t xml:space="preserve">where </w:t>
      </w:r>
      <w:r>
        <w:t xml:space="preserve">data </w:t>
      </w:r>
      <w:r w:rsidR="00C16742">
        <w:t xml:space="preserve">is </w:t>
      </w:r>
      <w:r>
        <w:t xml:space="preserve">“hijacked” and </w:t>
      </w:r>
      <w:r w:rsidR="00C74172">
        <w:t>made unavailable</w:t>
      </w:r>
      <w:r w:rsidR="00C16742">
        <w:t xml:space="preserve"> until demands from the cyber criminals are met, usually in the form of some payment</w:t>
      </w:r>
      <w:r>
        <w:t>.</w:t>
      </w:r>
      <w:r w:rsidR="00A06206">
        <w:t xml:space="preserve"> Backups make such incidents less effective in disrupting business.</w:t>
      </w:r>
      <w:r w:rsidR="007E64D0">
        <w:t xml:space="preserve"> Lost data means lost business at the very least. It can </w:t>
      </w:r>
      <w:r w:rsidR="00425A8E">
        <w:t xml:space="preserve">also result in </w:t>
      </w:r>
      <w:r w:rsidR="007E64D0">
        <w:t>consequential damage</w:t>
      </w:r>
      <w:r w:rsidR="00E515E4">
        <w:t>!</w:t>
      </w:r>
    </w:p>
    <w:p w14:paraId="46D7BEC5" w14:textId="3EE1B805" w:rsidR="00A06206" w:rsidRPr="00651BFD" w:rsidRDefault="00A40CFB" w:rsidP="00651BFD">
      <w:pPr>
        <w:pStyle w:val="Heading2"/>
        <w:numPr>
          <w:ilvl w:val="1"/>
          <w:numId w:val="36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6" w:name="_Toc88123867"/>
      <w:r w:rsidRPr="00651BFD">
        <w:rPr>
          <w:color w:val="2F5496" w:themeColor="accent1" w:themeShade="BF"/>
          <w:sz w:val="26"/>
          <w:szCs w:val="26"/>
        </w:rPr>
        <w:lastRenderedPageBreak/>
        <w:t xml:space="preserve">What to </w:t>
      </w:r>
      <w:r w:rsidR="00A06206" w:rsidRPr="00651BFD">
        <w:rPr>
          <w:color w:val="2F5496" w:themeColor="accent1" w:themeShade="BF"/>
          <w:sz w:val="26"/>
          <w:szCs w:val="26"/>
        </w:rPr>
        <w:t>Back</w:t>
      </w:r>
      <w:r w:rsidR="009865EA" w:rsidRPr="00651BFD">
        <w:rPr>
          <w:color w:val="2F5496" w:themeColor="accent1" w:themeShade="BF"/>
          <w:sz w:val="26"/>
          <w:szCs w:val="26"/>
        </w:rPr>
        <w:t>u</w:t>
      </w:r>
      <w:r w:rsidR="00A06206" w:rsidRPr="00651BFD">
        <w:rPr>
          <w:color w:val="2F5496" w:themeColor="accent1" w:themeShade="BF"/>
          <w:sz w:val="26"/>
          <w:szCs w:val="26"/>
        </w:rPr>
        <w:t>p</w:t>
      </w:r>
      <w:bookmarkEnd w:id="6"/>
    </w:p>
    <w:p w14:paraId="59B4F95E" w14:textId="4E319590" w:rsidR="00A06206" w:rsidRDefault="00A40CFB" w:rsidP="000B158A">
      <w:pPr>
        <w:jc w:val="both"/>
      </w:pPr>
      <w:r>
        <w:t>Each</w:t>
      </w:r>
      <w:r w:rsidR="009865EA">
        <w:t xml:space="preserve"> organisation</w:t>
      </w:r>
      <w:r>
        <w:t xml:space="preserve"> </w:t>
      </w:r>
      <w:r w:rsidR="00C16742">
        <w:t>should have its own policy on</w:t>
      </w:r>
      <w:r>
        <w:t xml:space="preserve"> what to backup based on </w:t>
      </w:r>
      <w:r w:rsidR="009865EA">
        <w:t>the data it has, and how that data is used. However, there are some basic principles that apply</w:t>
      </w:r>
      <w:r w:rsidR="005E11E6">
        <w:t xml:space="preserve"> to all organisations:</w:t>
      </w:r>
    </w:p>
    <w:p w14:paraId="7A7B8369" w14:textId="057F1DD4" w:rsidR="000D025A" w:rsidRPr="005C3F92" w:rsidRDefault="005E11E6" w:rsidP="005E11E6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5C3F92">
        <w:rPr>
          <w:sz w:val="22"/>
          <w:szCs w:val="22"/>
        </w:rPr>
        <w:t>Understand what data is stored and used</w:t>
      </w:r>
      <w:r w:rsidR="000D025A" w:rsidRPr="005C3F92">
        <w:rPr>
          <w:sz w:val="22"/>
          <w:szCs w:val="22"/>
        </w:rPr>
        <w:t>, and how much disk storage space it requires</w:t>
      </w:r>
    </w:p>
    <w:p w14:paraId="2E5CF9EF" w14:textId="6197C106" w:rsidR="005E11E6" w:rsidRPr="005C3F92" w:rsidRDefault="000D025A" w:rsidP="005E11E6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5C3F92">
        <w:rPr>
          <w:sz w:val="22"/>
          <w:szCs w:val="22"/>
        </w:rPr>
        <w:t>Understand</w:t>
      </w:r>
      <w:r w:rsidR="00D83F16" w:rsidRPr="005C3F92">
        <w:rPr>
          <w:sz w:val="22"/>
          <w:szCs w:val="22"/>
        </w:rPr>
        <w:t xml:space="preserve"> how </w:t>
      </w:r>
      <w:r w:rsidRPr="005C3F92">
        <w:rPr>
          <w:sz w:val="22"/>
          <w:szCs w:val="22"/>
        </w:rPr>
        <w:t>the data</w:t>
      </w:r>
      <w:r w:rsidR="00D83F16" w:rsidRPr="005C3F92">
        <w:rPr>
          <w:sz w:val="22"/>
          <w:szCs w:val="22"/>
        </w:rPr>
        <w:t xml:space="preserve"> is used</w:t>
      </w:r>
      <w:r w:rsidRPr="005C3F92">
        <w:rPr>
          <w:sz w:val="22"/>
          <w:szCs w:val="22"/>
        </w:rPr>
        <w:t xml:space="preserve"> by the organisation</w:t>
      </w:r>
    </w:p>
    <w:p w14:paraId="08C74068" w14:textId="04293DED" w:rsidR="005E11E6" w:rsidRPr="005C3F92" w:rsidRDefault="005E11E6" w:rsidP="005E11E6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5C3F92">
        <w:rPr>
          <w:sz w:val="22"/>
          <w:szCs w:val="22"/>
        </w:rPr>
        <w:t xml:space="preserve">Understand the effects and impact if </w:t>
      </w:r>
      <w:r w:rsidR="00D83F16" w:rsidRPr="005C3F92">
        <w:rPr>
          <w:sz w:val="22"/>
          <w:szCs w:val="22"/>
        </w:rPr>
        <w:t>the data</w:t>
      </w:r>
      <w:r w:rsidRPr="005C3F92">
        <w:rPr>
          <w:sz w:val="22"/>
          <w:szCs w:val="22"/>
        </w:rPr>
        <w:t xml:space="preserve"> is not available when needed</w:t>
      </w:r>
    </w:p>
    <w:p w14:paraId="11D351DC" w14:textId="4F697193" w:rsidR="005E11E6" w:rsidRPr="005C3F92" w:rsidRDefault="005E11E6" w:rsidP="005E11E6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5C3F92">
        <w:rPr>
          <w:sz w:val="22"/>
          <w:szCs w:val="22"/>
        </w:rPr>
        <w:t>Know how frequently data changes</w:t>
      </w:r>
    </w:p>
    <w:p w14:paraId="2DA91A2E" w14:textId="4541A777" w:rsidR="005E11E6" w:rsidRPr="005C3F92" w:rsidRDefault="005E11E6" w:rsidP="005E11E6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5C3F92">
        <w:rPr>
          <w:sz w:val="22"/>
          <w:szCs w:val="22"/>
        </w:rPr>
        <w:t>Know how old (</w:t>
      </w:r>
      <w:proofErr w:type="gramStart"/>
      <w:r w:rsidR="00EC7608">
        <w:rPr>
          <w:sz w:val="22"/>
          <w:szCs w:val="22"/>
        </w:rPr>
        <w:t>i.e.</w:t>
      </w:r>
      <w:proofErr w:type="gramEnd"/>
      <w:r w:rsidR="00EC7608">
        <w:rPr>
          <w:sz w:val="22"/>
          <w:szCs w:val="22"/>
        </w:rPr>
        <w:t xml:space="preserve"> </w:t>
      </w:r>
      <w:r w:rsidRPr="005C3F92">
        <w:rPr>
          <w:sz w:val="22"/>
          <w:szCs w:val="22"/>
        </w:rPr>
        <w:t xml:space="preserve">out-of-date) data </w:t>
      </w:r>
      <w:r w:rsidR="00524CF2" w:rsidRPr="005C3F92">
        <w:rPr>
          <w:sz w:val="22"/>
          <w:szCs w:val="22"/>
        </w:rPr>
        <w:t>can be used, if at all, when current data is lost</w:t>
      </w:r>
    </w:p>
    <w:p w14:paraId="52A58B1C" w14:textId="0D5A1DED" w:rsidR="005C3F92" w:rsidRPr="005C3F92" w:rsidRDefault="005C3F92" w:rsidP="005E11E6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5C3F92">
        <w:rPr>
          <w:sz w:val="22"/>
          <w:szCs w:val="22"/>
        </w:rPr>
        <w:t>Backup critical data and any data where its loss is not acceptable to the organisation</w:t>
      </w:r>
    </w:p>
    <w:p w14:paraId="6AAA588F" w14:textId="2331AB4E" w:rsidR="00C403DD" w:rsidRDefault="007B580C" w:rsidP="000B158A">
      <w:pPr>
        <w:jc w:val="both"/>
      </w:pPr>
      <w:r>
        <w:t>T</w:t>
      </w:r>
      <w:r w:rsidR="00A40CFB">
        <w:t>his information</w:t>
      </w:r>
      <w:r>
        <w:t xml:space="preserve"> forms the basis for</w:t>
      </w:r>
      <w:r w:rsidR="00A40CFB">
        <w:t xml:space="preserve"> decisions on what</w:t>
      </w:r>
      <w:r w:rsidR="00D83F16">
        <w:t xml:space="preserve">, when and </w:t>
      </w:r>
      <w:r w:rsidR="00C403DD">
        <w:t>where</w:t>
      </w:r>
      <w:r w:rsidR="00D83F16">
        <w:t xml:space="preserve"> </w:t>
      </w:r>
      <w:r w:rsidR="00A40CFB">
        <w:t xml:space="preserve">to backup </w:t>
      </w:r>
      <w:r>
        <w:t>data</w:t>
      </w:r>
      <w:r w:rsidR="00D83F16">
        <w:t>.</w:t>
      </w:r>
    </w:p>
    <w:p w14:paraId="3958C7A4" w14:textId="362AAB74" w:rsidR="009C6A8C" w:rsidRPr="00651BFD" w:rsidRDefault="009C6A8C" w:rsidP="00651BFD">
      <w:pPr>
        <w:pStyle w:val="Heading2"/>
        <w:numPr>
          <w:ilvl w:val="1"/>
          <w:numId w:val="36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7" w:name="_Toc88123868"/>
      <w:r w:rsidRPr="00651BFD">
        <w:rPr>
          <w:color w:val="2F5496" w:themeColor="accent1" w:themeShade="BF"/>
          <w:sz w:val="26"/>
          <w:szCs w:val="26"/>
        </w:rPr>
        <w:t>Wh</w:t>
      </w:r>
      <w:r w:rsidR="00C403DD" w:rsidRPr="00651BFD">
        <w:rPr>
          <w:color w:val="2F5496" w:themeColor="accent1" w:themeShade="BF"/>
          <w:sz w:val="26"/>
          <w:szCs w:val="26"/>
        </w:rPr>
        <w:t>en</w:t>
      </w:r>
      <w:r w:rsidRPr="00651BFD">
        <w:rPr>
          <w:color w:val="2F5496" w:themeColor="accent1" w:themeShade="BF"/>
          <w:sz w:val="26"/>
          <w:szCs w:val="26"/>
        </w:rPr>
        <w:t xml:space="preserve"> </w:t>
      </w:r>
      <w:r w:rsidR="005C3F92" w:rsidRPr="00651BFD">
        <w:rPr>
          <w:color w:val="2F5496" w:themeColor="accent1" w:themeShade="BF"/>
          <w:sz w:val="26"/>
          <w:szCs w:val="26"/>
        </w:rPr>
        <w:t>to</w:t>
      </w:r>
      <w:r w:rsidRPr="00651BFD">
        <w:rPr>
          <w:color w:val="2F5496" w:themeColor="accent1" w:themeShade="BF"/>
          <w:sz w:val="26"/>
          <w:szCs w:val="26"/>
        </w:rPr>
        <w:t xml:space="preserve"> Backup</w:t>
      </w:r>
      <w:bookmarkEnd w:id="7"/>
    </w:p>
    <w:p w14:paraId="1DEF9F8B" w14:textId="7F920EDB" w:rsidR="009C6A8C" w:rsidRDefault="009C6A8C" w:rsidP="009C6A8C">
      <w:pPr>
        <w:jc w:val="both"/>
      </w:pPr>
      <w:r>
        <w:t xml:space="preserve">Backups must be taken regularly. That frequency will be different for different data depending on how it is used. </w:t>
      </w:r>
      <w:r w:rsidR="00A80591">
        <w:t>This means</w:t>
      </w:r>
      <w:r>
        <w:t xml:space="preserve"> there will almost certainly be several backups of the same data, taken at different times. This forms an historical record of the data over time. Some general guidelines:</w:t>
      </w:r>
    </w:p>
    <w:p w14:paraId="0CC85D7C" w14:textId="24293066" w:rsidR="009C6A8C" w:rsidRDefault="00C403DD" w:rsidP="009C6A8C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Take b</w:t>
      </w:r>
      <w:r w:rsidR="009C6A8C">
        <w:rPr>
          <w:sz w:val="22"/>
          <w:szCs w:val="22"/>
        </w:rPr>
        <w:t>ackup</w:t>
      </w:r>
      <w:r>
        <w:rPr>
          <w:sz w:val="22"/>
          <w:szCs w:val="22"/>
        </w:rPr>
        <w:t>s</w:t>
      </w:r>
      <w:r w:rsidR="009C6A8C">
        <w:rPr>
          <w:sz w:val="22"/>
          <w:szCs w:val="22"/>
        </w:rPr>
        <w:t xml:space="preserve"> automatically, where possible – </w:t>
      </w:r>
      <w:r>
        <w:rPr>
          <w:sz w:val="22"/>
          <w:szCs w:val="22"/>
        </w:rPr>
        <w:t>avoid</w:t>
      </w:r>
      <w:r w:rsidR="009C6A8C">
        <w:rPr>
          <w:sz w:val="22"/>
          <w:szCs w:val="22"/>
        </w:rPr>
        <w:t xml:space="preserve"> rely</w:t>
      </w:r>
      <w:r>
        <w:rPr>
          <w:sz w:val="22"/>
          <w:szCs w:val="22"/>
        </w:rPr>
        <w:t>ing</w:t>
      </w:r>
      <w:r w:rsidR="009C6A8C">
        <w:rPr>
          <w:sz w:val="22"/>
          <w:szCs w:val="22"/>
        </w:rPr>
        <w:t xml:space="preserve"> on manual actions</w:t>
      </w:r>
    </w:p>
    <w:p w14:paraId="3988A2EC" w14:textId="6B883325" w:rsidR="00C403DD" w:rsidRDefault="00C403DD" w:rsidP="009C6A8C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9D27EE">
        <w:rPr>
          <w:sz w:val="22"/>
          <w:szCs w:val="22"/>
        </w:rPr>
        <w:t>Schedule backups at an interval</w:t>
      </w:r>
      <w:r>
        <w:rPr>
          <w:sz w:val="22"/>
          <w:szCs w:val="22"/>
        </w:rPr>
        <w:t xml:space="preserve"> that is </w:t>
      </w:r>
      <w:r w:rsidRPr="009D27EE">
        <w:rPr>
          <w:sz w:val="22"/>
          <w:szCs w:val="22"/>
        </w:rPr>
        <w:t>less than the maximum time period</w:t>
      </w:r>
      <w:r>
        <w:rPr>
          <w:sz w:val="22"/>
          <w:szCs w:val="22"/>
        </w:rPr>
        <w:t xml:space="preserve"> the organisation is willing to let pass where all data in that period is lost – for example, if loss of as much as a </w:t>
      </w:r>
      <w:r w:rsidR="002A6BE1">
        <w:rPr>
          <w:sz w:val="22"/>
          <w:szCs w:val="22"/>
        </w:rPr>
        <w:t>month</w:t>
      </w:r>
      <w:r>
        <w:rPr>
          <w:sz w:val="22"/>
          <w:szCs w:val="22"/>
        </w:rPr>
        <w:t xml:space="preserve"> of data can be tolerated, backups might </w:t>
      </w:r>
      <w:r w:rsidR="002A6BE1">
        <w:rPr>
          <w:sz w:val="22"/>
          <w:szCs w:val="22"/>
        </w:rPr>
        <w:t xml:space="preserve">be </w:t>
      </w:r>
      <w:r>
        <w:rPr>
          <w:sz w:val="22"/>
          <w:szCs w:val="22"/>
        </w:rPr>
        <w:t xml:space="preserve">taken each </w:t>
      </w:r>
      <w:r w:rsidR="002A6BE1">
        <w:rPr>
          <w:sz w:val="22"/>
          <w:szCs w:val="22"/>
        </w:rPr>
        <w:t>month</w:t>
      </w:r>
      <w:r>
        <w:rPr>
          <w:sz w:val="22"/>
          <w:szCs w:val="22"/>
        </w:rPr>
        <w:t xml:space="preserve">; </w:t>
      </w:r>
      <w:r w:rsidR="002A6BE1">
        <w:rPr>
          <w:sz w:val="22"/>
          <w:szCs w:val="22"/>
        </w:rPr>
        <w:t>however, if the loss of even a day of data is too much, backups may happen every 12 hours or even more frequently, if warranted</w:t>
      </w:r>
    </w:p>
    <w:p w14:paraId="3ED37F33" w14:textId="01A538CA" w:rsidR="009C6A8C" w:rsidRDefault="002A6BE1" w:rsidP="009C6A8C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Where possible, s</w:t>
      </w:r>
      <w:r w:rsidR="009C6A8C">
        <w:rPr>
          <w:sz w:val="22"/>
          <w:szCs w:val="22"/>
        </w:rPr>
        <w:t xml:space="preserve">chedule backups </w:t>
      </w:r>
      <w:r>
        <w:rPr>
          <w:sz w:val="22"/>
          <w:szCs w:val="22"/>
        </w:rPr>
        <w:t xml:space="preserve">at times when the data is unlikely to be in use – this will help to prevent possible data inconsistencies where the data is all valid, but may </w:t>
      </w:r>
      <w:r w:rsidR="00A80591">
        <w:rPr>
          <w:sz w:val="22"/>
          <w:szCs w:val="22"/>
        </w:rPr>
        <w:t>be</w:t>
      </w:r>
      <w:r>
        <w:rPr>
          <w:sz w:val="22"/>
          <w:szCs w:val="22"/>
        </w:rPr>
        <w:t xml:space="preserve"> only part of the full data update of a particular</w:t>
      </w:r>
      <w:r w:rsidR="00A80591">
        <w:rPr>
          <w:sz w:val="22"/>
          <w:szCs w:val="22"/>
        </w:rPr>
        <w:t>ly</w:t>
      </w:r>
      <w:r>
        <w:rPr>
          <w:sz w:val="22"/>
          <w:szCs w:val="22"/>
        </w:rPr>
        <w:t xml:space="preserve"> complex change</w:t>
      </w:r>
      <w:r w:rsidR="00A80591">
        <w:rPr>
          <w:sz w:val="22"/>
          <w:szCs w:val="22"/>
        </w:rPr>
        <w:t xml:space="preserve"> in progress</w:t>
      </w:r>
      <w:r>
        <w:rPr>
          <w:sz w:val="22"/>
          <w:szCs w:val="22"/>
        </w:rPr>
        <w:t xml:space="preserve">; this </w:t>
      </w:r>
      <w:r w:rsidR="00A80591">
        <w:rPr>
          <w:sz w:val="22"/>
          <w:szCs w:val="22"/>
        </w:rPr>
        <w:t xml:space="preserve">“quiet period” </w:t>
      </w:r>
      <w:r>
        <w:rPr>
          <w:sz w:val="22"/>
          <w:szCs w:val="22"/>
        </w:rPr>
        <w:t>is often overnight or when users are not logged into systems.</w:t>
      </w:r>
    </w:p>
    <w:p w14:paraId="36F57A9B" w14:textId="04B2169D" w:rsidR="009C6A8C" w:rsidRPr="00651BFD" w:rsidRDefault="009C6A8C" w:rsidP="00651BFD">
      <w:pPr>
        <w:pStyle w:val="Heading2"/>
        <w:numPr>
          <w:ilvl w:val="1"/>
          <w:numId w:val="36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8" w:name="_Toc88123869"/>
      <w:proofErr w:type="gramStart"/>
      <w:r w:rsidRPr="00651BFD">
        <w:rPr>
          <w:color w:val="2F5496" w:themeColor="accent1" w:themeShade="BF"/>
          <w:sz w:val="26"/>
          <w:szCs w:val="26"/>
        </w:rPr>
        <w:t>Whe</w:t>
      </w:r>
      <w:r w:rsidR="002A6BE1" w:rsidRPr="00651BFD">
        <w:rPr>
          <w:color w:val="2F5496" w:themeColor="accent1" w:themeShade="BF"/>
          <w:sz w:val="26"/>
          <w:szCs w:val="26"/>
        </w:rPr>
        <w:t>re</w:t>
      </w:r>
      <w:proofErr w:type="gramEnd"/>
      <w:r w:rsidRPr="00651BFD">
        <w:rPr>
          <w:color w:val="2F5496" w:themeColor="accent1" w:themeShade="BF"/>
          <w:sz w:val="26"/>
          <w:szCs w:val="26"/>
        </w:rPr>
        <w:t xml:space="preserve"> </w:t>
      </w:r>
      <w:r w:rsidR="005C3F92" w:rsidRPr="00651BFD">
        <w:rPr>
          <w:color w:val="2F5496" w:themeColor="accent1" w:themeShade="BF"/>
          <w:sz w:val="26"/>
          <w:szCs w:val="26"/>
        </w:rPr>
        <w:t xml:space="preserve">to </w:t>
      </w:r>
      <w:r w:rsidRPr="00651BFD">
        <w:rPr>
          <w:color w:val="2F5496" w:themeColor="accent1" w:themeShade="BF"/>
          <w:sz w:val="26"/>
          <w:szCs w:val="26"/>
        </w:rPr>
        <w:t>Backup</w:t>
      </w:r>
      <w:bookmarkEnd w:id="8"/>
    </w:p>
    <w:p w14:paraId="026D530C" w14:textId="6D7766EC" w:rsidR="009C6A8C" w:rsidRPr="00644CF0" w:rsidRDefault="009C6A8C" w:rsidP="00644CF0">
      <w:pPr>
        <w:ind w:left="360"/>
      </w:pPr>
      <w:r>
        <w:t xml:space="preserve">Backups </w:t>
      </w:r>
      <w:r w:rsidR="00ED4E4F">
        <w:t xml:space="preserve">can be made to local disk storage, </w:t>
      </w:r>
      <w:r w:rsidR="002709A5">
        <w:t>a local tape device, remote storage devices within the organisation, or cloud-based storage from a service provider</w:t>
      </w:r>
      <w:r w:rsidR="00644CF0">
        <w:t>.</w:t>
      </w:r>
      <w:r w:rsidR="008F1D50" w:rsidRPr="00644CF0">
        <w:t xml:space="preserve"> </w:t>
      </w:r>
      <w:r w:rsidR="008F1D50" w:rsidRPr="00644CF0">
        <w:t>Organisations need to have a basic level of skill to ensure backups are taken correctly, verified to have been successful, and can be restored when needed</w:t>
      </w:r>
      <w:r w:rsidR="00644CF0" w:rsidRPr="00644CF0">
        <w:t xml:space="preserve">. </w:t>
      </w:r>
      <w:r w:rsidR="002709A5">
        <w:t>Some general guidelines:</w:t>
      </w:r>
    </w:p>
    <w:p w14:paraId="2845DCC1" w14:textId="76EA0D01" w:rsidR="002709A5" w:rsidRDefault="002709A5" w:rsidP="009C6A8C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Local disk storage is normally convenient and most often used, but there </w:t>
      </w:r>
      <w:r w:rsidR="00A80591">
        <w:rPr>
          <w:sz w:val="22"/>
          <w:szCs w:val="22"/>
        </w:rPr>
        <w:t xml:space="preserve">must be </w:t>
      </w:r>
      <w:r>
        <w:rPr>
          <w:sz w:val="22"/>
          <w:szCs w:val="22"/>
        </w:rPr>
        <w:t>sufficient dedicated storage for backups</w:t>
      </w:r>
      <w:r w:rsidR="00083F1C">
        <w:rPr>
          <w:sz w:val="22"/>
          <w:szCs w:val="22"/>
        </w:rPr>
        <w:t xml:space="preserve"> and relevant backup software</w:t>
      </w:r>
      <w:r w:rsidR="00A80591">
        <w:rPr>
          <w:sz w:val="22"/>
          <w:szCs w:val="22"/>
        </w:rPr>
        <w:t>, and the cost of all that must be understood and accepted</w:t>
      </w:r>
    </w:p>
    <w:p w14:paraId="1FB6BDBD" w14:textId="4D76491C" w:rsidR="00083F1C" w:rsidRDefault="00083F1C" w:rsidP="009C6A8C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Local backups </w:t>
      </w:r>
      <w:r w:rsidR="00277592">
        <w:rPr>
          <w:sz w:val="22"/>
          <w:szCs w:val="22"/>
        </w:rPr>
        <w:t>need to</w:t>
      </w:r>
      <w:r>
        <w:rPr>
          <w:sz w:val="22"/>
          <w:szCs w:val="22"/>
        </w:rPr>
        <w:t xml:space="preserve"> account for </w:t>
      </w:r>
      <w:r w:rsidR="00757581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risks of loss of the </w:t>
      </w:r>
      <w:r w:rsidR="00757581">
        <w:rPr>
          <w:sz w:val="22"/>
          <w:szCs w:val="22"/>
        </w:rPr>
        <w:t xml:space="preserve">original and </w:t>
      </w:r>
      <w:r>
        <w:rPr>
          <w:sz w:val="22"/>
          <w:szCs w:val="22"/>
        </w:rPr>
        <w:t>backup</w:t>
      </w:r>
      <w:r w:rsidR="00757581">
        <w:rPr>
          <w:sz w:val="22"/>
          <w:szCs w:val="22"/>
        </w:rPr>
        <w:t>s</w:t>
      </w:r>
      <w:r>
        <w:rPr>
          <w:sz w:val="22"/>
          <w:szCs w:val="22"/>
        </w:rPr>
        <w:t xml:space="preserve"> in a disaster</w:t>
      </w:r>
    </w:p>
    <w:p w14:paraId="1E5A5498" w14:textId="76F460AC" w:rsidR="009C6A8C" w:rsidRDefault="00083F1C" w:rsidP="009C6A8C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Remote </w:t>
      </w:r>
      <w:r w:rsidR="00757581">
        <w:rPr>
          <w:sz w:val="22"/>
          <w:szCs w:val="22"/>
        </w:rPr>
        <w:t>or</w:t>
      </w:r>
      <w:r>
        <w:rPr>
          <w:sz w:val="22"/>
          <w:szCs w:val="22"/>
        </w:rPr>
        <w:t xml:space="preserve"> cloud-based backups </w:t>
      </w:r>
      <w:r w:rsidR="00757581">
        <w:rPr>
          <w:sz w:val="22"/>
          <w:szCs w:val="22"/>
        </w:rPr>
        <w:t>can be used to reduce risks of loss of original and backed up data – they may (or may not) be cost-effective, but they usually offer a higher degree of resilience in a major incident</w:t>
      </w:r>
    </w:p>
    <w:p w14:paraId="4093A0DD" w14:textId="695C9738" w:rsidR="00757581" w:rsidRPr="00651BFD" w:rsidRDefault="00757581" w:rsidP="00651BFD">
      <w:pPr>
        <w:pStyle w:val="Heading2"/>
        <w:numPr>
          <w:ilvl w:val="1"/>
          <w:numId w:val="36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9" w:name="_Toc88123870"/>
      <w:r w:rsidRPr="00651BFD">
        <w:rPr>
          <w:color w:val="2F5496" w:themeColor="accent1" w:themeShade="BF"/>
          <w:sz w:val="26"/>
          <w:szCs w:val="26"/>
        </w:rPr>
        <w:t>Other Considerations</w:t>
      </w:r>
      <w:bookmarkEnd w:id="9"/>
    </w:p>
    <w:p w14:paraId="5738FECB" w14:textId="5B8BA0B3" w:rsidR="00757581" w:rsidRDefault="00757581" w:rsidP="009C6A8C">
      <w:pPr>
        <w:jc w:val="both"/>
      </w:pPr>
      <w:r>
        <w:t xml:space="preserve">Be </w:t>
      </w:r>
      <w:r w:rsidR="00C050B2">
        <w:t>sure</w:t>
      </w:r>
      <w:r>
        <w:t xml:space="preserve"> to understand the purpose of a backup versus an archive of data. Both are legitimate </w:t>
      </w:r>
      <w:r w:rsidR="00A80591">
        <w:t>actions</w:t>
      </w:r>
      <w:r>
        <w:t xml:space="preserve"> to </w:t>
      </w:r>
      <w:r w:rsidR="00A80591">
        <w:t>take</w:t>
      </w:r>
      <w:r>
        <w:t xml:space="preserve">, but </w:t>
      </w:r>
      <w:r w:rsidR="00340E58">
        <w:t xml:space="preserve">archives are designed to free up the storage space of data that is considered to be archival in </w:t>
      </w:r>
      <w:proofErr w:type="gramStart"/>
      <w:r w:rsidR="00340E58">
        <w:t>nature;</w:t>
      </w:r>
      <w:proofErr w:type="gramEnd"/>
      <w:r w:rsidR="00340E58">
        <w:t xml:space="preserve"> i.e. no longer needed for normal operations</w:t>
      </w:r>
      <w:r w:rsidR="00C050B2">
        <w:t xml:space="preserve"> and therefore not needed to be readily accessible. T</w:t>
      </w:r>
      <w:r w:rsidR="00340E58">
        <w:t>here is a higher risk of loss</w:t>
      </w:r>
      <w:r w:rsidR="00C050B2">
        <w:t xml:space="preserve"> of archive</w:t>
      </w:r>
      <w:r w:rsidR="00813D1B">
        <w:t>d</w:t>
      </w:r>
      <w:r w:rsidR="00C050B2">
        <w:t xml:space="preserve"> data</w:t>
      </w:r>
      <w:r w:rsidR="00340E58">
        <w:t xml:space="preserve"> </w:t>
      </w:r>
      <w:r w:rsidR="00813D1B">
        <w:t>should</w:t>
      </w:r>
      <w:r w:rsidR="00340E58">
        <w:t xml:space="preserve"> the archive itself </w:t>
      </w:r>
      <w:r w:rsidR="00813D1B">
        <w:t>be</w:t>
      </w:r>
      <w:r w:rsidR="00340E58">
        <w:t xml:space="preserve"> lost.</w:t>
      </w:r>
    </w:p>
    <w:sectPr w:rsidR="00757581" w:rsidSect="005867E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AC881" w14:textId="77777777" w:rsidR="00B87758" w:rsidRDefault="00B87758" w:rsidP="005867E6">
      <w:pPr>
        <w:spacing w:after="0"/>
      </w:pPr>
      <w:r>
        <w:separator/>
      </w:r>
    </w:p>
  </w:endnote>
  <w:endnote w:type="continuationSeparator" w:id="0">
    <w:p w14:paraId="5AA1B688" w14:textId="77777777" w:rsidR="00B87758" w:rsidRDefault="00B87758" w:rsidP="00586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7C90" w14:textId="5C1916A4" w:rsidR="005867E6" w:rsidRPr="00651BFD" w:rsidRDefault="00C16742" w:rsidP="005867E6">
    <w:pPr>
      <w:pStyle w:val="Footer"/>
      <w:rPr>
        <w:sz w:val="18"/>
        <w:szCs w:val="18"/>
      </w:rPr>
    </w:pPr>
    <w:r w:rsidRPr="00145AFB">
      <w:rPr>
        <w:sz w:val="18"/>
        <w:szCs w:val="18"/>
      </w:rPr>
      <w:t>V0.</w:t>
    </w:r>
    <w:r w:rsidR="00651BFD">
      <w:rPr>
        <w:sz w:val="18"/>
        <w:szCs w:val="18"/>
      </w:rPr>
      <w:t>3</w:t>
    </w:r>
    <w:r>
      <w:rPr>
        <w:sz w:val="18"/>
        <w:szCs w:val="18"/>
      </w:rPr>
      <w:t xml:space="preserve"> </w:t>
    </w:r>
    <w:r w:rsidR="00145AFB" w:rsidRPr="00145AFB">
      <w:rPr>
        <w:sz w:val="18"/>
        <w:szCs w:val="18"/>
      </w:rPr>
      <w:t>2021-11-</w:t>
    </w:r>
    <w:r w:rsidR="00651BFD">
      <w:rPr>
        <w:sz w:val="18"/>
        <w:szCs w:val="18"/>
      </w:rPr>
      <w:t>17</w:t>
    </w:r>
    <w:r w:rsidR="005867E6" w:rsidRPr="00145AFB">
      <w:rPr>
        <w:sz w:val="20"/>
        <w:szCs w:val="20"/>
      </w:rPr>
      <w:tab/>
    </w:r>
    <w:r w:rsidR="005867E6" w:rsidRPr="00145AFB">
      <w:rPr>
        <w:sz w:val="20"/>
        <w:szCs w:val="20"/>
      </w:rPr>
      <w:fldChar w:fldCharType="begin"/>
    </w:r>
    <w:r w:rsidR="005867E6" w:rsidRPr="00145AFB">
      <w:rPr>
        <w:sz w:val="20"/>
        <w:szCs w:val="20"/>
      </w:rPr>
      <w:instrText xml:space="preserve"> PAGE  \* Arabic  \* MERGEFORMAT </w:instrText>
    </w:r>
    <w:r w:rsidR="005867E6" w:rsidRPr="00145AFB">
      <w:rPr>
        <w:sz w:val="20"/>
        <w:szCs w:val="20"/>
      </w:rPr>
      <w:fldChar w:fldCharType="separate"/>
    </w:r>
    <w:r w:rsidR="005867E6" w:rsidRPr="00145AFB">
      <w:rPr>
        <w:noProof/>
        <w:sz w:val="20"/>
        <w:szCs w:val="20"/>
      </w:rPr>
      <w:t>1</w:t>
    </w:r>
    <w:r w:rsidR="005867E6" w:rsidRPr="00145AFB">
      <w:rPr>
        <w:sz w:val="20"/>
        <w:szCs w:val="20"/>
      </w:rPr>
      <w:fldChar w:fldCharType="end"/>
    </w:r>
    <w:r w:rsidR="005867E6" w:rsidRPr="00145AFB">
      <w:rPr>
        <w:sz w:val="20"/>
        <w:szCs w:val="20"/>
      </w:rPr>
      <w:t xml:space="preserve"> of </w:t>
    </w:r>
    <w:r w:rsidR="005867E6" w:rsidRPr="00145AFB">
      <w:rPr>
        <w:sz w:val="20"/>
        <w:szCs w:val="20"/>
      </w:rPr>
      <w:fldChar w:fldCharType="begin"/>
    </w:r>
    <w:r w:rsidR="005867E6" w:rsidRPr="00145AFB">
      <w:rPr>
        <w:sz w:val="20"/>
        <w:szCs w:val="20"/>
      </w:rPr>
      <w:instrText xml:space="preserve"> NUMPAGES  \* Arabic  \* MERGEFORMAT </w:instrText>
    </w:r>
    <w:r w:rsidR="005867E6" w:rsidRPr="00145AFB">
      <w:rPr>
        <w:sz w:val="20"/>
        <w:szCs w:val="20"/>
      </w:rPr>
      <w:fldChar w:fldCharType="separate"/>
    </w:r>
    <w:r w:rsidR="005867E6" w:rsidRPr="00145AFB">
      <w:rPr>
        <w:noProof/>
        <w:sz w:val="20"/>
        <w:szCs w:val="20"/>
      </w:rPr>
      <w:t>2</w:t>
    </w:r>
    <w:r w:rsidR="005867E6" w:rsidRPr="00145AF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AEE5" w14:textId="77777777" w:rsidR="00B87758" w:rsidRDefault="00B87758" w:rsidP="005867E6">
      <w:pPr>
        <w:spacing w:after="0"/>
      </w:pPr>
      <w:r>
        <w:separator/>
      </w:r>
    </w:p>
  </w:footnote>
  <w:footnote w:type="continuationSeparator" w:id="0">
    <w:p w14:paraId="71B15118" w14:textId="77777777" w:rsidR="00B87758" w:rsidRDefault="00B87758" w:rsidP="005867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8420" w14:textId="701584B3" w:rsidR="005867E6" w:rsidRPr="00145AFB" w:rsidRDefault="00145AFB" w:rsidP="005867E6">
    <w:pPr>
      <w:pStyle w:val="Header"/>
      <w:tabs>
        <w:tab w:val="right" w:pos="8931"/>
      </w:tabs>
    </w:pPr>
    <w:r w:rsidRPr="00F04AE4">
      <w:rPr>
        <w:noProof/>
      </w:rPr>
      <w:drawing>
        <wp:anchor distT="0" distB="0" distL="114300" distR="114300" simplePos="0" relativeHeight="251659264" behindDoc="0" locked="0" layoutInCell="1" allowOverlap="1" wp14:anchorId="3DC15C2A" wp14:editId="5035D214">
          <wp:simplePos x="0" y="0"/>
          <wp:positionH relativeFrom="margin">
            <wp:align>right</wp:align>
          </wp:positionH>
          <wp:positionV relativeFrom="paragraph">
            <wp:posOffset>8370</wp:posOffset>
          </wp:positionV>
          <wp:extent cx="883594" cy="203367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594" cy="203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67E6" w:rsidRPr="00145AFB">
      <w:tab/>
    </w:r>
    <w:r w:rsidRPr="00145AFB">
      <w:t>Backups – An Overview</w:t>
    </w:r>
    <w:r w:rsidR="005867E6" w:rsidRPr="00145AF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59C"/>
    <w:multiLevelType w:val="hybridMultilevel"/>
    <w:tmpl w:val="4B50C87E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00D218FE"/>
    <w:multiLevelType w:val="hybridMultilevel"/>
    <w:tmpl w:val="EF3C9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43459"/>
    <w:multiLevelType w:val="hybridMultilevel"/>
    <w:tmpl w:val="FFD64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21D9"/>
    <w:multiLevelType w:val="hybridMultilevel"/>
    <w:tmpl w:val="7C22A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46B7E"/>
    <w:multiLevelType w:val="hybridMultilevel"/>
    <w:tmpl w:val="B1BC2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84D5E"/>
    <w:multiLevelType w:val="hybridMultilevel"/>
    <w:tmpl w:val="13E808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10A7A"/>
    <w:multiLevelType w:val="hybridMultilevel"/>
    <w:tmpl w:val="4DB0E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60A3A"/>
    <w:multiLevelType w:val="hybridMultilevel"/>
    <w:tmpl w:val="EEC81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72733"/>
    <w:multiLevelType w:val="hybridMultilevel"/>
    <w:tmpl w:val="3230C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6567C"/>
    <w:multiLevelType w:val="hybridMultilevel"/>
    <w:tmpl w:val="21948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8625A"/>
    <w:multiLevelType w:val="hybridMultilevel"/>
    <w:tmpl w:val="CB366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664F5"/>
    <w:multiLevelType w:val="hybridMultilevel"/>
    <w:tmpl w:val="BA76B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24B26"/>
    <w:multiLevelType w:val="hybridMultilevel"/>
    <w:tmpl w:val="7BA04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42320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94E92"/>
    <w:multiLevelType w:val="hybridMultilevel"/>
    <w:tmpl w:val="628AD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20DB1"/>
    <w:multiLevelType w:val="hybridMultilevel"/>
    <w:tmpl w:val="D6F2A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4392E"/>
    <w:multiLevelType w:val="hybridMultilevel"/>
    <w:tmpl w:val="D3749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D4D51"/>
    <w:multiLevelType w:val="hybridMultilevel"/>
    <w:tmpl w:val="AE58F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9326B"/>
    <w:multiLevelType w:val="multilevel"/>
    <w:tmpl w:val="0EBA3C40"/>
    <w:styleLink w:val="Style1JR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/>
        <w:b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0932F27"/>
    <w:multiLevelType w:val="hybridMultilevel"/>
    <w:tmpl w:val="47503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4D71"/>
    <w:multiLevelType w:val="hybridMultilevel"/>
    <w:tmpl w:val="40F68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5081D"/>
    <w:multiLevelType w:val="hybridMultilevel"/>
    <w:tmpl w:val="F1A04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83E24"/>
    <w:multiLevelType w:val="hybridMultilevel"/>
    <w:tmpl w:val="54F23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A23F8"/>
    <w:multiLevelType w:val="hybridMultilevel"/>
    <w:tmpl w:val="48CAF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105A0"/>
    <w:multiLevelType w:val="hybridMultilevel"/>
    <w:tmpl w:val="EDCEB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00758"/>
    <w:multiLevelType w:val="hybridMultilevel"/>
    <w:tmpl w:val="E7E6EB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974C7"/>
    <w:multiLevelType w:val="hybridMultilevel"/>
    <w:tmpl w:val="A70284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255D3"/>
    <w:multiLevelType w:val="hybridMultilevel"/>
    <w:tmpl w:val="81EA7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643C5"/>
    <w:multiLevelType w:val="multilevel"/>
    <w:tmpl w:val="B3741234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A434264"/>
    <w:multiLevelType w:val="hybridMultilevel"/>
    <w:tmpl w:val="8C960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54302"/>
    <w:multiLevelType w:val="hybridMultilevel"/>
    <w:tmpl w:val="8A6E12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A5084"/>
    <w:multiLevelType w:val="hybridMultilevel"/>
    <w:tmpl w:val="1F648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25F82"/>
    <w:multiLevelType w:val="hybridMultilevel"/>
    <w:tmpl w:val="74C8A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E26D3"/>
    <w:multiLevelType w:val="hybridMultilevel"/>
    <w:tmpl w:val="4560D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D0510"/>
    <w:multiLevelType w:val="hybridMultilevel"/>
    <w:tmpl w:val="DFEC1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B761D"/>
    <w:multiLevelType w:val="hybridMultilevel"/>
    <w:tmpl w:val="9014E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50C96"/>
    <w:multiLevelType w:val="hybridMultilevel"/>
    <w:tmpl w:val="2EF00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85642"/>
    <w:multiLevelType w:val="hybridMultilevel"/>
    <w:tmpl w:val="E91EA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878AE"/>
    <w:multiLevelType w:val="hybridMultilevel"/>
    <w:tmpl w:val="D9063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925200"/>
    <w:multiLevelType w:val="hybridMultilevel"/>
    <w:tmpl w:val="36F24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022BB"/>
    <w:multiLevelType w:val="hybridMultilevel"/>
    <w:tmpl w:val="3390A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5621B"/>
    <w:multiLevelType w:val="hybridMultilevel"/>
    <w:tmpl w:val="D6482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52B5F"/>
    <w:multiLevelType w:val="hybridMultilevel"/>
    <w:tmpl w:val="0F822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118D1"/>
    <w:multiLevelType w:val="hybridMultilevel"/>
    <w:tmpl w:val="92ECD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038A9"/>
    <w:multiLevelType w:val="hybridMultilevel"/>
    <w:tmpl w:val="E8C09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F37A28"/>
    <w:multiLevelType w:val="hybridMultilevel"/>
    <w:tmpl w:val="586ED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B113E"/>
    <w:multiLevelType w:val="hybridMultilevel"/>
    <w:tmpl w:val="314CB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BA4450"/>
    <w:multiLevelType w:val="hybridMultilevel"/>
    <w:tmpl w:val="040CA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"/>
  </w:num>
  <w:num w:numId="3">
    <w:abstractNumId w:val="42"/>
  </w:num>
  <w:num w:numId="4">
    <w:abstractNumId w:val="39"/>
  </w:num>
  <w:num w:numId="5">
    <w:abstractNumId w:val="12"/>
  </w:num>
  <w:num w:numId="6">
    <w:abstractNumId w:val="30"/>
  </w:num>
  <w:num w:numId="7">
    <w:abstractNumId w:val="43"/>
  </w:num>
  <w:num w:numId="8">
    <w:abstractNumId w:val="41"/>
  </w:num>
  <w:num w:numId="9">
    <w:abstractNumId w:val="45"/>
  </w:num>
  <w:num w:numId="10">
    <w:abstractNumId w:val="9"/>
  </w:num>
  <w:num w:numId="11">
    <w:abstractNumId w:val="38"/>
  </w:num>
  <w:num w:numId="12">
    <w:abstractNumId w:val="26"/>
  </w:num>
  <w:num w:numId="13">
    <w:abstractNumId w:val="46"/>
  </w:num>
  <w:num w:numId="14">
    <w:abstractNumId w:val="28"/>
  </w:num>
  <w:num w:numId="15">
    <w:abstractNumId w:val="15"/>
  </w:num>
  <w:num w:numId="16">
    <w:abstractNumId w:val="7"/>
  </w:num>
  <w:num w:numId="17">
    <w:abstractNumId w:val="37"/>
  </w:num>
  <w:num w:numId="18">
    <w:abstractNumId w:val="13"/>
  </w:num>
  <w:num w:numId="19">
    <w:abstractNumId w:val="16"/>
  </w:num>
  <w:num w:numId="20">
    <w:abstractNumId w:val="21"/>
  </w:num>
  <w:num w:numId="21">
    <w:abstractNumId w:val="24"/>
  </w:num>
  <w:num w:numId="22">
    <w:abstractNumId w:val="44"/>
  </w:num>
  <w:num w:numId="23">
    <w:abstractNumId w:val="2"/>
  </w:num>
  <w:num w:numId="24">
    <w:abstractNumId w:val="36"/>
  </w:num>
  <w:num w:numId="25">
    <w:abstractNumId w:val="20"/>
  </w:num>
  <w:num w:numId="26">
    <w:abstractNumId w:val="14"/>
  </w:num>
  <w:num w:numId="27">
    <w:abstractNumId w:val="6"/>
  </w:num>
  <w:num w:numId="28">
    <w:abstractNumId w:val="1"/>
  </w:num>
  <w:num w:numId="29">
    <w:abstractNumId w:val="18"/>
  </w:num>
  <w:num w:numId="30">
    <w:abstractNumId w:val="22"/>
  </w:num>
  <w:num w:numId="31">
    <w:abstractNumId w:val="34"/>
  </w:num>
  <w:num w:numId="32">
    <w:abstractNumId w:val="0"/>
  </w:num>
  <w:num w:numId="33">
    <w:abstractNumId w:val="4"/>
  </w:num>
  <w:num w:numId="34">
    <w:abstractNumId w:val="8"/>
  </w:num>
  <w:num w:numId="35">
    <w:abstractNumId w:val="17"/>
  </w:num>
  <w:num w:numId="36">
    <w:abstractNumId w:val="27"/>
  </w:num>
  <w:num w:numId="37">
    <w:abstractNumId w:val="11"/>
  </w:num>
  <w:num w:numId="38">
    <w:abstractNumId w:val="40"/>
  </w:num>
  <w:num w:numId="39">
    <w:abstractNumId w:val="3"/>
  </w:num>
  <w:num w:numId="40">
    <w:abstractNumId w:val="19"/>
  </w:num>
  <w:num w:numId="41">
    <w:abstractNumId w:val="31"/>
  </w:num>
  <w:num w:numId="42">
    <w:abstractNumId w:val="33"/>
  </w:num>
  <w:num w:numId="43">
    <w:abstractNumId w:val="29"/>
  </w:num>
  <w:num w:numId="44">
    <w:abstractNumId w:val="10"/>
  </w:num>
  <w:num w:numId="45">
    <w:abstractNumId w:val="32"/>
  </w:num>
  <w:num w:numId="46">
    <w:abstractNumId w:val="25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E6"/>
    <w:rsid w:val="00083F1C"/>
    <w:rsid w:val="000B158A"/>
    <w:rsid w:val="000D025A"/>
    <w:rsid w:val="00145AFB"/>
    <w:rsid w:val="001741FB"/>
    <w:rsid w:val="001846CC"/>
    <w:rsid w:val="00187BA2"/>
    <w:rsid w:val="001B2278"/>
    <w:rsid w:val="001B7CAD"/>
    <w:rsid w:val="002709A5"/>
    <w:rsid w:val="00277592"/>
    <w:rsid w:val="002A6BE1"/>
    <w:rsid w:val="002B10F8"/>
    <w:rsid w:val="002E5CC0"/>
    <w:rsid w:val="0030100B"/>
    <w:rsid w:val="00340E58"/>
    <w:rsid w:val="00355411"/>
    <w:rsid w:val="003667DF"/>
    <w:rsid w:val="00380B71"/>
    <w:rsid w:val="00392CE5"/>
    <w:rsid w:val="003E6612"/>
    <w:rsid w:val="00425A8E"/>
    <w:rsid w:val="00470664"/>
    <w:rsid w:val="004A0BBD"/>
    <w:rsid w:val="004B031A"/>
    <w:rsid w:val="004D64EA"/>
    <w:rsid w:val="00524CF2"/>
    <w:rsid w:val="005867E6"/>
    <w:rsid w:val="005C3F92"/>
    <w:rsid w:val="005E11E6"/>
    <w:rsid w:val="0062553D"/>
    <w:rsid w:val="00644CF0"/>
    <w:rsid w:val="00651BFD"/>
    <w:rsid w:val="00653DCC"/>
    <w:rsid w:val="0069212F"/>
    <w:rsid w:val="007017DB"/>
    <w:rsid w:val="00757581"/>
    <w:rsid w:val="00761A1A"/>
    <w:rsid w:val="0078740E"/>
    <w:rsid w:val="0079310F"/>
    <w:rsid w:val="007B580C"/>
    <w:rsid w:val="007C0759"/>
    <w:rsid w:val="007E64D0"/>
    <w:rsid w:val="007F03B6"/>
    <w:rsid w:val="00813D1B"/>
    <w:rsid w:val="00844C5D"/>
    <w:rsid w:val="008579B9"/>
    <w:rsid w:val="008A3247"/>
    <w:rsid w:val="008A7179"/>
    <w:rsid w:val="008F1D50"/>
    <w:rsid w:val="009557A9"/>
    <w:rsid w:val="00972109"/>
    <w:rsid w:val="009865EA"/>
    <w:rsid w:val="009C6A8C"/>
    <w:rsid w:val="009D27EE"/>
    <w:rsid w:val="00A06206"/>
    <w:rsid w:val="00A40CFB"/>
    <w:rsid w:val="00A44FE3"/>
    <w:rsid w:val="00A80591"/>
    <w:rsid w:val="00A86378"/>
    <w:rsid w:val="00A96881"/>
    <w:rsid w:val="00B0141F"/>
    <w:rsid w:val="00B0312B"/>
    <w:rsid w:val="00B179B6"/>
    <w:rsid w:val="00B228C3"/>
    <w:rsid w:val="00B87758"/>
    <w:rsid w:val="00BE4E51"/>
    <w:rsid w:val="00C02190"/>
    <w:rsid w:val="00C050B2"/>
    <w:rsid w:val="00C16742"/>
    <w:rsid w:val="00C3232D"/>
    <w:rsid w:val="00C403DD"/>
    <w:rsid w:val="00C515E4"/>
    <w:rsid w:val="00C60DA3"/>
    <w:rsid w:val="00C74172"/>
    <w:rsid w:val="00D2203F"/>
    <w:rsid w:val="00D83F16"/>
    <w:rsid w:val="00DC46EA"/>
    <w:rsid w:val="00DF1F3D"/>
    <w:rsid w:val="00DF55AB"/>
    <w:rsid w:val="00E37FD3"/>
    <w:rsid w:val="00E515E4"/>
    <w:rsid w:val="00EC7608"/>
    <w:rsid w:val="00ED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B035F"/>
  <w15:chartTrackingRefBased/>
  <w15:docId w15:val="{B5A278A0-E8F8-4525-9964-60358AAF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81"/>
  </w:style>
  <w:style w:type="paragraph" w:styleId="Heading1">
    <w:name w:val="heading 1"/>
    <w:basedOn w:val="Normal"/>
    <w:next w:val="Normal"/>
    <w:link w:val="Heading1Char"/>
    <w:uiPriority w:val="9"/>
    <w:qFormat/>
    <w:rsid w:val="00187BA2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BA2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B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7BA2"/>
    <w:pPr>
      <w:keepNext/>
      <w:keepLines/>
      <w:spacing w:before="40" w:after="0" w:line="264" w:lineRule="auto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7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67E6"/>
  </w:style>
  <w:style w:type="paragraph" w:styleId="Footer">
    <w:name w:val="footer"/>
    <w:basedOn w:val="Normal"/>
    <w:link w:val="FooterChar"/>
    <w:uiPriority w:val="99"/>
    <w:unhideWhenUsed/>
    <w:rsid w:val="005867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67E6"/>
  </w:style>
  <w:style w:type="character" w:customStyle="1" w:styleId="Heading1Char">
    <w:name w:val="Heading 1 Char"/>
    <w:basedOn w:val="DefaultParagraphFont"/>
    <w:link w:val="Heading1"/>
    <w:uiPriority w:val="9"/>
    <w:rsid w:val="00187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7BA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7BA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7BA2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BA2"/>
    <w:rPr>
      <w:rFonts w:asciiTheme="majorHAnsi" w:eastAsiaTheme="majorEastAsia" w:hAnsiTheme="majorHAnsi" w:cstheme="majorBidi"/>
      <w:color w:val="44546A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BA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BA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BA2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BA2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187BA2"/>
    <w:pPr>
      <w:spacing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BA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7BA2"/>
    <w:rPr>
      <w:rFonts w:eastAsiaTheme="minorEastAsia"/>
      <w:b/>
      <w:bCs/>
      <w:smallCaps/>
      <w:color w:val="595959" w:themeColor="text1" w:themeTint="A6"/>
      <w:spacing w:val="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87BA2"/>
    <w:pPr>
      <w:spacing w:after="0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BA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BA2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7BA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87BA2"/>
    <w:rPr>
      <w:b/>
      <w:bCs/>
    </w:rPr>
  </w:style>
  <w:style w:type="character" w:styleId="Emphasis">
    <w:name w:val="Emphasis"/>
    <w:basedOn w:val="DefaultParagraphFont"/>
    <w:uiPriority w:val="20"/>
    <w:qFormat/>
    <w:rsid w:val="00187BA2"/>
    <w:rPr>
      <w:i/>
      <w:iCs/>
    </w:rPr>
  </w:style>
  <w:style w:type="paragraph" w:styleId="NoSpacing">
    <w:name w:val="No Spacing"/>
    <w:uiPriority w:val="1"/>
    <w:qFormat/>
    <w:rsid w:val="00187BA2"/>
    <w:pPr>
      <w:spacing w:after="0"/>
    </w:pPr>
    <w:rPr>
      <w:rFonts w:eastAsiaTheme="minorEastAsi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87BA2"/>
    <w:pPr>
      <w:spacing w:before="160" w:line="264" w:lineRule="auto"/>
      <w:ind w:left="720" w:right="720"/>
    </w:pPr>
    <w:rPr>
      <w:rFonts w:eastAsiaTheme="minorEastAsia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187BA2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BA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BA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87B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7BA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87BA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87BA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7BA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187BA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87BA2"/>
    <w:pPr>
      <w:spacing w:after="100" w:line="264" w:lineRule="auto"/>
    </w:pPr>
    <w:rPr>
      <w:rFonts w:eastAsiaTheme="minorEastAsia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87BA2"/>
    <w:pPr>
      <w:spacing w:after="100" w:line="264" w:lineRule="auto"/>
      <w:ind w:left="200"/>
    </w:pPr>
    <w:rPr>
      <w:rFonts w:eastAsiaTheme="minorEastAsi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87BA2"/>
    <w:pPr>
      <w:spacing w:after="100" w:line="264" w:lineRule="auto"/>
      <w:ind w:left="400"/>
    </w:pPr>
    <w:rPr>
      <w:rFonts w:eastAsiaTheme="minorEastAsia"/>
      <w:sz w:val="20"/>
      <w:szCs w:val="20"/>
    </w:rPr>
  </w:style>
  <w:style w:type="character" w:customStyle="1" w:styleId="box">
    <w:name w:val="box"/>
    <w:basedOn w:val="DefaultParagraphFont"/>
    <w:rsid w:val="00187BA2"/>
  </w:style>
  <w:style w:type="paragraph" w:styleId="TOC4">
    <w:name w:val="toc 4"/>
    <w:basedOn w:val="Normal"/>
    <w:next w:val="Normal"/>
    <w:autoRedefine/>
    <w:uiPriority w:val="39"/>
    <w:unhideWhenUsed/>
    <w:rsid w:val="00187BA2"/>
    <w:pPr>
      <w:spacing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187BA2"/>
    <w:pPr>
      <w:spacing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187BA2"/>
    <w:pPr>
      <w:spacing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187BA2"/>
    <w:pPr>
      <w:spacing w:after="100" w:line="259" w:lineRule="auto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187BA2"/>
    <w:pPr>
      <w:spacing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187BA2"/>
    <w:pPr>
      <w:spacing w:after="100" w:line="259" w:lineRule="auto"/>
      <w:ind w:left="1760"/>
    </w:pPr>
    <w:rPr>
      <w:rFonts w:eastAsiaTheme="minorEastAsia"/>
      <w:lang w:eastAsia="en-AU"/>
    </w:rPr>
  </w:style>
  <w:style w:type="numbering" w:customStyle="1" w:styleId="Style1JR">
    <w:name w:val="Style1 JR"/>
    <w:uiPriority w:val="99"/>
    <w:rsid w:val="00187BA2"/>
    <w:pPr>
      <w:numPr>
        <w:numId w:val="3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187B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753c8faa-458d-4179-b258-919541816f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910F53C28B0418E157279FA15923A" ma:contentTypeVersion="13" ma:contentTypeDescription="Create a new document." ma:contentTypeScope="" ma:versionID="2b0e38a91ada2a0b1de3c5bac45cbe86">
  <xsd:schema xmlns:xsd="http://www.w3.org/2001/XMLSchema" xmlns:xs="http://www.w3.org/2001/XMLSchema" xmlns:p="http://schemas.microsoft.com/office/2006/metadata/properties" xmlns:ns2="753c8faa-458d-4179-b258-919541816f29" xmlns:ns3="c0772312-c33a-4b8e-952b-a929d84cacc2" targetNamespace="http://schemas.microsoft.com/office/2006/metadata/properties" ma:root="true" ma:fieldsID="d0d7e7c6b2fd940a09df9b381cc28a75" ns2:_="" ns3:_="">
    <xsd:import namespace="753c8faa-458d-4179-b258-919541816f29"/>
    <xsd:import namespace="c0772312-c33a-4b8e-952b-a929d84ca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Statu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c8faa-458d-4179-b258-919541816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Status" ma:index="16" nillable="true" ma:displayName="Document Status" ma:format="Dropdown" ma:internalName="DocumentStatus">
      <xsd:simpleType>
        <xsd:restriction base="dms:Choice">
          <xsd:enumeration value="Draft"/>
          <xsd:enumeration value="Completed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72312-c33a-4b8e-952b-a929d84ca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A24A1-EA6A-43BB-BFB9-ECB84B8045F1}">
  <ds:schemaRefs>
    <ds:schemaRef ds:uri="http://schemas.microsoft.com/office/2006/metadata/properties"/>
    <ds:schemaRef ds:uri="http://schemas.microsoft.com/office/infopath/2007/PartnerControls"/>
    <ds:schemaRef ds:uri="753c8faa-458d-4179-b258-919541816f29"/>
  </ds:schemaRefs>
</ds:datastoreItem>
</file>

<file path=customXml/itemProps2.xml><?xml version="1.0" encoding="utf-8"?>
<ds:datastoreItem xmlns:ds="http://schemas.openxmlformats.org/officeDocument/2006/customXml" ds:itemID="{2A1E2B2A-7DDB-4C61-8020-575DE6045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1AE8C-62E2-47EA-9491-E849EB493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c8faa-458d-4179-b258-919541816f29"/>
    <ds:schemaRef ds:uri="c0772312-c33a-4b8e-952b-a929d84ca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Kym Schwarz</cp:lastModifiedBy>
  <cp:revision>46</cp:revision>
  <dcterms:created xsi:type="dcterms:W3CDTF">2021-09-30T22:21:00Z</dcterms:created>
  <dcterms:modified xsi:type="dcterms:W3CDTF">2021-11-24T04:33:00Z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0x010100998910F53C28B0418E157279FA15923A</vt:lpwstr>
  </property>
</Properties>
</file>