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EEBC" w14:textId="77777777" w:rsidR="00C60DA3" w:rsidRDefault="00C60DA3"/>
    <w:p w14:paraId="42513D8D" w14:textId="77777777" w:rsidR="00C60DA3" w:rsidRDefault="00C60DA3"/>
    <w:p w14:paraId="10392E76" w14:textId="77777777" w:rsidR="00C60DA3" w:rsidRDefault="00C60DA3"/>
    <w:p w14:paraId="402E3B40" w14:textId="77777777" w:rsidR="00C60DA3" w:rsidRDefault="00C60DA3"/>
    <w:p w14:paraId="5062F4D7" w14:textId="77777777" w:rsidR="00C60DA3" w:rsidRDefault="00C60DA3"/>
    <w:p w14:paraId="62A6D9B0" w14:textId="77777777" w:rsidR="00C60DA3" w:rsidRDefault="00C60DA3"/>
    <w:p w14:paraId="585D1433" w14:textId="77777777" w:rsidR="00C60DA3" w:rsidRDefault="00C60DA3"/>
    <w:p w14:paraId="04AB78B3" w14:textId="77777777" w:rsidR="00C60DA3" w:rsidRDefault="00C60DA3"/>
    <w:p w14:paraId="1F9C17EB" w14:textId="77777777" w:rsidR="00C60DA3" w:rsidRDefault="00C60DA3"/>
    <w:p w14:paraId="52640A47" w14:textId="77777777" w:rsidR="00C60DA3" w:rsidRDefault="00C60DA3"/>
    <w:p w14:paraId="6F7FEEA9" w14:textId="77777777" w:rsidR="00C60DA3" w:rsidRDefault="00C60DA3"/>
    <w:p w14:paraId="37E30BD5" w14:textId="77777777" w:rsidR="00C60DA3" w:rsidRDefault="00C60DA3"/>
    <w:p w14:paraId="5186F1B8" w14:textId="77777777" w:rsidR="00C60DA3" w:rsidRDefault="00C60DA3"/>
    <w:p w14:paraId="6A8DA271" w14:textId="77777777" w:rsidR="00C60DA3" w:rsidRDefault="00C60DA3"/>
    <w:p w14:paraId="7D2D8091" w14:textId="77777777" w:rsidR="00C60DA3" w:rsidRDefault="00C60DA3"/>
    <w:p w14:paraId="7FBE2EC1" w14:textId="77777777" w:rsidR="00C60DA3" w:rsidRDefault="00C60DA3"/>
    <w:p w14:paraId="37030200" w14:textId="77777777" w:rsidR="00C60DA3" w:rsidRDefault="00C60DA3"/>
    <w:p w14:paraId="6383EB74" w14:textId="15758402" w:rsidR="00C60DA3" w:rsidRDefault="00C60DA3"/>
    <w:p w14:paraId="5855F4BA" w14:textId="749A5FA8" w:rsidR="00C60DA3" w:rsidRDefault="00C60DA3"/>
    <w:p w14:paraId="615492EF" w14:textId="5F5A3465" w:rsidR="00C60DA3" w:rsidRPr="00C60DA3" w:rsidRDefault="00C60DA3" w:rsidP="00C60DA3">
      <w:pPr>
        <w:jc w:val="center"/>
        <w:rPr>
          <w:sz w:val="40"/>
          <w:szCs w:val="40"/>
        </w:rPr>
      </w:pPr>
      <w:bookmarkStart w:id="0" w:name="_Hlk83979219"/>
      <w:r w:rsidRPr="0079310F">
        <w:rPr>
          <w:color w:val="FF0000"/>
          <w:sz w:val="40"/>
          <w:szCs w:val="40"/>
        </w:rPr>
        <w:t>&lt;Organisation Name&gt;</w:t>
      </w:r>
    </w:p>
    <w:bookmarkEnd w:id="0"/>
    <w:p w14:paraId="6AD1623B" w14:textId="13647B4F" w:rsidR="00C60DA3" w:rsidRDefault="00C60DA3"/>
    <w:p w14:paraId="10DB4AF0" w14:textId="47D6865E" w:rsidR="00C60DA3" w:rsidRDefault="00C60DA3"/>
    <w:p w14:paraId="0BEDB24C" w14:textId="59E94E69" w:rsidR="00C60DA3" w:rsidRPr="00C60DA3" w:rsidRDefault="00A956F6" w:rsidP="00C60DA3">
      <w:pPr>
        <w:jc w:val="center"/>
        <w:rPr>
          <w:sz w:val="40"/>
          <w:szCs w:val="40"/>
        </w:rPr>
      </w:pPr>
      <w:r w:rsidRPr="00A956F6">
        <w:rPr>
          <w:sz w:val="40"/>
          <w:szCs w:val="40"/>
        </w:rPr>
        <w:t>Cyber Security Incident Communications Plan</w:t>
      </w:r>
      <w:r w:rsidR="00844C5D" w:rsidRPr="00A956F6">
        <w:rPr>
          <w:sz w:val="40"/>
          <w:szCs w:val="40"/>
        </w:rPr>
        <w:t xml:space="preserve"> </w:t>
      </w:r>
      <w:r w:rsidR="00844C5D" w:rsidRPr="0079310F">
        <w:rPr>
          <w:color w:val="FF0000"/>
          <w:sz w:val="40"/>
          <w:szCs w:val="40"/>
        </w:rPr>
        <w:t>[Template]</w:t>
      </w:r>
    </w:p>
    <w:p w14:paraId="2E5679E4" w14:textId="77777777" w:rsidR="00C60DA3" w:rsidRDefault="00C60DA3"/>
    <w:p w14:paraId="3F0C6B00" w14:textId="0A1465D8" w:rsidR="00C60DA3" w:rsidRDefault="004C34E6" w:rsidP="00C60DA3">
      <w:pPr>
        <w:jc w:val="center"/>
      </w:pPr>
      <w:r w:rsidRPr="004C34E6">
        <w:rPr>
          <w:color w:val="FF0000"/>
        </w:rPr>
        <w:t xml:space="preserve">&lt;Document </w:t>
      </w:r>
      <w:bookmarkStart w:id="1" w:name="_Hlk86730430"/>
      <w:r w:rsidR="00F64A9C" w:rsidRPr="004C34E6">
        <w:rPr>
          <w:color w:val="FF0000"/>
        </w:rPr>
        <w:t>Version</w:t>
      </w:r>
      <w:r w:rsidR="00F64A9C">
        <w:rPr>
          <w:color w:val="FF0000"/>
        </w:rPr>
        <w:t xml:space="preserve"> &amp; </w:t>
      </w:r>
      <w:r w:rsidR="00795F5A">
        <w:rPr>
          <w:color w:val="FF0000"/>
        </w:rPr>
        <w:t>Date</w:t>
      </w:r>
      <w:bookmarkEnd w:id="1"/>
      <w:r w:rsidRPr="004C34E6">
        <w:rPr>
          <w:color w:val="FF0000"/>
        </w:rPr>
        <w:t>&gt;</w:t>
      </w:r>
    </w:p>
    <w:p w14:paraId="5787E4E1" w14:textId="77777777" w:rsidR="00C60DA3" w:rsidRDefault="00C60DA3"/>
    <w:p w14:paraId="54467423" w14:textId="29DC28DB" w:rsidR="005867E6" w:rsidRDefault="00C60DA3">
      <w:r>
        <w:rPr>
          <w:noProof/>
        </w:rPr>
        <w:drawing>
          <wp:anchor distT="0" distB="0" distL="114300" distR="114300" simplePos="0" relativeHeight="251658240" behindDoc="1" locked="0" layoutInCell="1" allowOverlap="1" wp14:anchorId="1FC1FB45" wp14:editId="58DCBE6A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31200" cy="378720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E6">
        <w:br w:type="page"/>
      </w:r>
    </w:p>
    <w:p w14:paraId="5EBAC68F" w14:textId="120F971B" w:rsidR="002E5CC0" w:rsidRDefault="002E5CC0"/>
    <w:p w14:paraId="7B249ACE" w14:textId="4653D349" w:rsidR="00C60DA3" w:rsidRDefault="00C60DA3"/>
    <w:p w14:paraId="18DD7A81" w14:textId="514BA05B" w:rsidR="00C60DA3" w:rsidRDefault="00C60DA3"/>
    <w:p w14:paraId="5D53A01E" w14:textId="6C328FAA" w:rsidR="00A956F6" w:rsidRDefault="00A956F6"/>
    <w:p w14:paraId="6ABE54C2" w14:textId="22C674D0" w:rsidR="00A956F6" w:rsidRDefault="00A956F6"/>
    <w:p w14:paraId="327C1D57" w14:textId="5E7E5AE9" w:rsidR="00A956F6" w:rsidRDefault="00A956F6"/>
    <w:p w14:paraId="30728159" w14:textId="77777777" w:rsidR="00A956F6" w:rsidRDefault="00A956F6"/>
    <w:p w14:paraId="4595F0C5" w14:textId="6CD7ED73" w:rsidR="00C60DA3" w:rsidRDefault="00C60DA3"/>
    <w:p w14:paraId="32BD5701" w14:textId="24BF8F84" w:rsidR="00187BA2" w:rsidRDefault="00187BA2"/>
    <w:p w14:paraId="7BB28E39" w14:textId="77777777" w:rsidR="0079310F" w:rsidRDefault="0079310F" w:rsidP="0079310F">
      <w:pPr>
        <w:jc w:val="center"/>
      </w:pPr>
      <w:r w:rsidRPr="00C60DA3">
        <w:t xml:space="preserve">Copyright © 2021 </w:t>
      </w:r>
      <w:r w:rsidRPr="00693B25">
        <w:rPr>
          <w:color w:val="FF0000"/>
        </w:rPr>
        <w:t>&lt;Organisation Name&gt;</w:t>
      </w:r>
    </w:p>
    <w:p w14:paraId="0C0716DF" w14:textId="77777777" w:rsidR="0079310F" w:rsidRDefault="0079310F" w:rsidP="0079310F"/>
    <w:p w14:paraId="07052DBA" w14:textId="77777777" w:rsidR="0079310F" w:rsidRDefault="0079310F" w:rsidP="0079310F"/>
    <w:p w14:paraId="6CB7DB56" w14:textId="77777777" w:rsidR="0079310F" w:rsidRPr="00187BA2" w:rsidRDefault="0079310F" w:rsidP="0079310F">
      <w:pPr>
        <w:jc w:val="center"/>
        <w:rPr>
          <w:sz w:val="20"/>
          <w:szCs w:val="20"/>
        </w:rPr>
      </w:pPr>
      <w:r w:rsidRPr="00187BA2">
        <w:rPr>
          <w:sz w:val="20"/>
          <w:szCs w:val="20"/>
        </w:rPr>
        <w:t>This document is based on a template document provided by Real World Technology Solutions.</w:t>
      </w:r>
    </w:p>
    <w:p w14:paraId="646656DE" w14:textId="77777777" w:rsidR="0079310F" w:rsidRPr="00187BA2" w:rsidRDefault="0079310F" w:rsidP="0079310F">
      <w:pPr>
        <w:jc w:val="center"/>
        <w:rPr>
          <w:sz w:val="20"/>
          <w:szCs w:val="20"/>
        </w:rPr>
      </w:pPr>
      <w:r w:rsidRPr="00187BA2">
        <w:rPr>
          <w:sz w:val="20"/>
          <w:szCs w:val="20"/>
        </w:rPr>
        <w:t xml:space="preserve">Real World Technology Solutions </w:t>
      </w:r>
      <w:r>
        <w:rPr>
          <w:sz w:val="20"/>
          <w:szCs w:val="20"/>
        </w:rPr>
        <w:t>grants</w:t>
      </w:r>
      <w:r w:rsidRPr="00187BA2">
        <w:rPr>
          <w:sz w:val="20"/>
          <w:szCs w:val="20"/>
        </w:rPr>
        <w:t xml:space="preserve"> permission for the template document to be modified in any manner </w:t>
      </w:r>
      <w:r w:rsidRPr="00693B25">
        <w:rPr>
          <w:color w:val="FF0000"/>
          <w:sz w:val="20"/>
          <w:szCs w:val="20"/>
        </w:rPr>
        <w:t>&lt;Organisation Name&gt;</w:t>
      </w:r>
      <w:r w:rsidRPr="00187BA2">
        <w:rPr>
          <w:sz w:val="20"/>
          <w:szCs w:val="20"/>
        </w:rPr>
        <w:t xml:space="preserve"> wishes, provided this acknowledgement remains in place.</w:t>
      </w:r>
    </w:p>
    <w:p w14:paraId="451F80C1" w14:textId="77777777" w:rsidR="0079310F" w:rsidRDefault="0079310F" w:rsidP="0079310F"/>
    <w:p w14:paraId="649B3A7D" w14:textId="77777777" w:rsidR="0079310F" w:rsidRDefault="0079310F" w:rsidP="0079310F"/>
    <w:p w14:paraId="321FA71A" w14:textId="77777777" w:rsidR="0079310F" w:rsidRDefault="0079310F" w:rsidP="0079310F">
      <w:r>
        <w:t xml:space="preserve">Document Owner: </w:t>
      </w:r>
      <w:r w:rsidRPr="00693B25">
        <w:rPr>
          <w:color w:val="FF0000"/>
        </w:rPr>
        <w:t>&lt;Person’s Name&gt;</w:t>
      </w:r>
    </w:p>
    <w:p w14:paraId="035A542F" w14:textId="77777777" w:rsidR="0079310F" w:rsidRDefault="0079310F" w:rsidP="0079310F">
      <w:r>
        <w:t xml:space="preserve">Contact: </w:t>
      </w:r>
      <w:r w:rsidRPr="00693B25">
        <w:rPr>
          <w:color w:val="FF0000"/>
        </w:rPr>
        <w:t>&lt;Person’s email and/or mobile telephone&gt;</w:t>
      </w:r>
    </w:p>
    <w:p w14:paraId="3B5C4A58" w14:textId="3B4D6C59" w:rsidR="00F64A9C" w:rsidRDefault="00F64A9C">
      <w:r>
        <w:br w:type="page"/>
      </w:r>
    </w:p>
    <w:p w14:paraId="2442661B" w14:textId="77777777" w:rsidR="0079310F" w:rsidRDefault="0079310F" w:rsidP="0079310F"/>
    <w:p w14:paraId="5E9CDF71" w14:textId="04647648" w:rsidR="0079310F" w:rsidRDefault="0079310F" w:rsidP="00F64A9C">
      <w:pPr>
        <w:jc w:val="center"/>
        <w:rPr>
          <w:b/>
          <w:bCs/>
          <w:sz w:val="40"/>
          <w:szCs w:val="40"/>
        </w:rPr>
      </w:pPr>
      <w:r w:rsidRPr="00F64A9C">
        <w:rPr>
          <w:b/>
          <w:bCs/>
          <w:sz w:val="40"/>
          <w:szCs w:val="40"/>
        </w:rPr>
        <w:t>How to use this template document</w:t>
      </w:r>
    </w:p>
    <w:p w14:paraId="1D1A580A" w14:textId="321A0F8D" w:rsidR="00F64A9C" w:rsidRDefault="00F64A9C" w:rsidP="00F64A9C">
      <w:pPr>
        <w:jc w:val="center"/>
        <w:rPr>
          <w:sz w:val="28"/>
          <w:szCs w:val="28"/>
        </w:rPr>
      </w:pPr>
      <w:r w:rsidRPr="00F64A9C">
        <w:rPr>
          <w:sz w:val="28"/>
          <w:szCs w:val="28"/>
        </w:rPr>
        <w:t>This is a template document.</w:t>
      </w:r>
      <w:r>
        <w:rPr>
          <w:sz w:val="28"/>
          <w:szCs w:val="28"/>
        </w:rPr>
        <w:t xml:space="preserve"> It contains </w:t>
      </w:r>
      <w:r w:rsidRPr="00F64A9C">
        <w:rPr>
          <w:sz w:val="28"/>
          <w:szCs w:val="28"/>
          <w:u w:val="single"/>
        </w:rPr>
        <w:t>suggested</w:t>
      </w:r>
      <w:r>
        <w:rPr>
          <w:sz w:val="28"/>
          <w:szCs w:val="28"/>
        </w:rPr>
        <w:t xml:space="preserve"> or </w:t>
      </w:r>
      <w:r w:rsidRPr="00F64A9C">
        <w:rPr>
          <w:sz w:val="28"/>
          <w:szCs w:val="28"/>
          <w:u w:val="single"/>
        </w:rPr>
        <w:t>recommended</w:t>
      </w:r>
      <w:r>
        <w:rPr>
          <w:sz w:val="28"/>
          <w:szCs w:val="28"/>
        </w:rPr>
        <w:t xml:space="preserve"> content.</w:t>
      </w:r>
    </w:p>
    <w:p w14:paraId="01340D7A" w14:textId="310AA5AA" w:rsidR="00F64A9C" w:rsidRDefault="00F64A9C" w:rsidP="00F64A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It is content that can be </w:t>
      </w:r>
      <w:r w:rsidRPr="00F64A9C">
        <w:rPr>
          <w:sz w:val="28"/>
          <w:szCs w:val="28"/>
          <w:u w:val="single"/>
        </w:rPr>
        <w:t xml:space="preserve">freely added to, </w:t>
      </w:r>
      <w:r w:rsidR="00DE4601">
        <w:rPr>
          <w:sz w:val="28"/>
          <w:szCs w:val="28"/>
          <w:u w:val="single"/>
        </w:rPr>
        <w:t xml:space="preserve">moved, </w:t>
      </w:r>
      <w:r w:rsidRPr="00F64A9C">
        <w:rPr>
          <w:sz w:val="28"/>
          <w:szCs w:val="28"/>
          <w:u w:val="single"/>
        </w:rPr>
        <w:t>modified, or deleted</w:t>
      </w:r>
      <w:r>
        <w:rPr>
          <w:sz w:val="28"/>
          <w:szCs w:val="28"/>
        </w:rPr>
        <w:t>.</w:t>
      </w:r>
    </w:p>
    <w:p w14:paraId="25CF4F03" w14:textId="699B3DC4" w:rsidR="00F64A9C" w:rsidRDefault="00F64A9C" w:rsidP="00F64A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Pr="00F64A9C">
        <w:rPr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feel obliged to use the content as is if it does not suit your organisation.</w:t>
      </w:r>
    </w:p>
    <w:p w14:paraId="039D7B4C" w14:textId="763DDAD4" w:rsidR="00F64A9C" w:rsidRDefault="00F64A9C" w:rsidP="00F64A9C">
      <w:pPr>
        <w:jc w:val="center"/>
        <w:rPr>
          <w:sz w:val="28"/>
          <w:szCs w:val="28"/>
        </w:rPr>
      </w:pPr>
      <w:r>
        <w:rPr>
          <w:sz w:val="28"/>
          <w:szCs w:val="28"/>
        </w:rPr>
        <w:t>You should read and adopt, adapt or remove, as appropriate!</w:t>
      </w:r>
    </w:p>
    <w:p w14:paraId="43694D8F" w14:textId="77777777" w:rsidR="00F64A9C" w:rsidRDefault="00F64A9C" w:rsidP="00F64A9C">
      <w:pPr>
        <w:rPr>
          <w:sz w:val="28"/>
          <w:szCs w:val="28"/>
        </w:rPr>
      </w:pPr>
    </w:p>
    <w:p w14:paraId="1E208A93" w14:textId="570A24B3" w:rsidR="00F64A9C" w:rsidRPr="00F64A9C" w:rsidRDefault="00F64A9C" w:rsidP="00F64A9C">
      <w:pPr>
        <w:rPr>
          <w:sz w:val="28"/>
          <w:szCs w:val="28"/>
        </w:rPr>
      </w:pPr>
      <w:r>
        <w:rPr>
          <w:sz w:val="28"/>
          <w:szCs w:val="28"/>
        </w:rPr>
        <w:t>What to do:</w:t>
      </w:r>
    </w:p>
    <w:p w14:paraId="4334EB36" w14:textId="3D848232" w:rsidR="0079310F" w:rsidRPr="00F64A9C" w:rsidRDefault="0079310F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This document uses generic text for certain items that need to be updated by the organisation.</w:t>
      </w:r>
      <w:r w:rsidR="00F64A9C">
        <w:rPr>
          <w:sz w:val="24"/>
          <w:szCs w:val="24"/>
        </w:rPr>
        <w:t xml:space="preserve"> </w:t>
      </w:r>
      <w:r w:rsidRPr="00F64A9C">
        <w:rPr>
          <w:sz w:val="24"/>
          <w:szCs w:val="24"/>
        </w:rPr>
        <w:t xml:space="preserve">These template text items are formatted in </w:t>
      </w:r>
      <w:r w:rsidRPr="00F64A9C">
        <w:rPr>
          <w:color w:val="FF0000"/>
          <w:sz w:val="24"/>
          <w:szCs w:val="24"/>
        </w:rPr>
        <w:t xml:space="preserve">red </w:t>
      </w:r>
      <w:r w:rsidRPr="00F64A9C">
        <w:rPr>
          <w:sz w:val="24"/>
          <w:szCs w:val="24"/>
        </w:rPr>
        <w:t>with angle brackets (</w:t>
      </w:r>
      <w:proofErr w:type="gramStart"/>
      <w:r w:rsidRPr="00F64A9C">
        <w:rPr>
          <w:sz w:val="24"/>
          <w:szCs w:val="24"/>
        </w:rPr>
        <w:t>e.g.</w:t>
      </w:r>
      <w:proofErr w:type="gramEnd"/>
      <w:r w:rsidRPr="00F64A9C">
        <w:rPr>
          <w:sz w:val="24"/>
          <w:szCs w:val="24"/>
        </w:rPr>
        <w:t xml:space="preserve">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representing the organisation’s name), and should be updated to replace the template text with appropriate text specific to the organisation.</w:t>
      </w:r>
    </w:p>
    <w:p w14:paraId="60304571" w14:textId="77777777" w:rsidR="0079310F" w:rsidRPr="00F64A9C" w:rsidRDefault="0079310F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Using global replace, change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to the organisation’s name</w:t>
      </w:r>
    </w:p>
    <w:p w14:paraId="36E4DD30" w14:textId="162ECFB7" w:rsidR="0079310F" w:rsidRPr="00F64A9C" w:rsidRDefault="0079310F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On the front page and in the page headers, change the Document Title to remove</w:t>
      </w:r>
      <w:r w:rsidR="00DE4601">
        <w:rPr>
          <w:sz w:val="24"/>
          <w:szCs w:val="24"/>
        </w:rPr>
        <w:br/>
      </w:r>
      <w:r w:rsidRPr="00F64A9C">
        <w:rPr>
          <w:sz w:val="24"/>
          <w:szCs w:val="24"/>
        </w:rPr>
        <w:t xml:space="preserve">“ </w:t>
      </w:r>
      <w:r w:rsidRPr="00F64A9C">
        <w:rPr>
          <w:color w:val="FF0000"/>
          <w:sz w:val="24"/>
          <w:szCs w:val="24"/>
        </w:rPr>
        <w:t>[Template]</w:t>
      </w:r>
      <w:r w:rsidRPr="00F64A9C">
        <w:rPr>
          <w:sz w:val="24"/>
          <w:szCs w:val="24"/>
        </w:rPr>
        <w:t>” from the title, if present</w:t>
      </w:r>
    </w:p>
    <w:p w14:paraId="05064BD0" w14:textId="258A040A" w:rsidR="0079310F" w:rsidRPr="00F64A9C" w:rsidRDefault="0079310F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On the front page and in the page footers, update the </w:t>
      </w:r>
      <w:r w:rsidR="00DE4601" w:rsidRPr="00DE4601">
        <w:rPr>
          <w:color w:val="FF0000"/>
          <w:sz w:val="24"/>
          <w:szCs w:val="24"/>
        </w:rPr>
        <w:t>&lt;</w:t>
      </w:r>
      <w:r w:rsidRPr="00DE4601">
        <w:rPr>
          <w:color w:val="FF0000"/>
          <w:sz w:val="24"/>
          <w:szCs w:val="24"/>
        </w:rPr>
        <w:t xml:space="preserve">Document Version </w:t>
      </w:r>
      <w:r w:rsidR="00DE4601" w:rsidRPr="00DE4601">
        <w:rPr>
          <w:color w:val="FF0000"/>
          <w:sz w:val="24"/>
          <w:szCs w:val="24"/>
        </w:rPr>
        <w:t xml:space="preserve">&amp; Date&gt; </w:t>
      </w:r>
      <w:r w:rsidRPr="00F64A9C">
        <w:rPr>
          <w:sz w:val="24"/>
          <w:szCs w:val="24"/>
        </w:rPr>
        <w:t>to a new version of this document after your editing, and as you edit it in the future</w:t>
      </w:r>
      <w:r w:rsidR="00DE4601">
        <w:rPr>
          <w:sz w:val="24"/>
          <w:szCs w:val="24"/>
        </w:rPr>
        <w:t xml:space="preserve">; </w:t>
      </w:r>
      <w:proofErr w:type="gramStart"/>
      <w:r w:rsidR="00DE4601">
        <w:rPr>
          <w:sz w:val="24"/>
          <w:szCs w:val="24"/>
        </w:rPr>
        <w:t>e.g.</w:t>
      </w:r>
      <w:proofErr w:type="gramEnd"/>
      <w:r w:rsidR="00DE4601">
        <w:rPr>
          <w:sz w:val="24"/>
          <w:szCs w:val="24"/>
        </w:rPr>
        <w:t xml:space="preserve"> V1.5 2025-05-05</w:t>
      </w:r>
    </w:p>
    <w:p w14:paraId="5D972814" w14:textId="77777777" w:rsidR="0079310F" w:rsidRPr="00F64A9C" w:rsidRDefault="0079310F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Edit the document header to include the organisation’s logo, or remove the </w:t>
      </w:r>
      <w:r w:rsidRPr="00F64A9C">
        <w:rPr>
          <w:color w:val="FF0000"/>
          <w:sz w:val="24"/>
          <w:szCs w:val="24"/>
        </w:rPr>
        <w:t xml:space="preserve">&lt;Organisation Logo&gt; </w:t>
      </w:r>
      <w:r w:rsidRPr="00F64A9C">
        <w:rPr>
          <w:sz w:val="24"/>
          <w:szCs w:val="24"/>
        </w:rPr>
        <w:t>template text</w:t>
      </w:r>
    </w:p>
    <w:p w14:paraId="68332B47" w14:textId="77777777" w:rsidR="00DE4601" w:rsidRDefault="0079310F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Find any other template text items and update them with the appropriate text for the organisation</w:t>
      </w:r>
    </w:p>
    <w:p w14:paraId="0AE965FB" w14:textId="1CBF5AEE" w:rsidR="0079310F" w:rsidRPr="00F64A9C" w:rsidRDefault="00DE4601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79310F" w:rsidRPr="00F64A9C">
        <w:rPr>
          <w:sz w:val="24"/>
          <w:szCs w:val="24"/>
        </w:rPr>
        <w:t xml:space="preserve">ometimes </w:t>
      </w:r>
      <w:r w:rsidR="0079310F" w:rsidRPr="00F64A9C">
        <w:rPr>
          <w:color w:val="0070C0"/>
          <w:sz w:val="24"/>
          <w:szCs w:val="24"/>
        </w:rPr>
        <w:t>&lt;there will be additional usage guidance formatted in blue like this comment&gt;</w:t>
      </w:r>
      <w:r>
        <w:rPr>
          <w:color w:val="0070C0"/>
          <w:sz w:val="24"/>
          <w:szCs w:val="24"/>
        </w:rPr>
        <w:t xml:space="preserve"> </w:t>
      </w:r>
      <w:r w:rsidRPr="00F64A9C">
        <w:rPr>
          <w:sz w:val="24"/>
          <w:szCs w:val="24"/>
        </w:rPr>
        <w:t>–</w:t>
      </w:r>
      <w:r w:rsidRPr="00DE4601">
        <w:rPr>
          <w:sz w:val="24"/>
          <w:szCs w:val="24"/>
        </w:rPr>
        <w:t xml:space="preserve"> it provides </w:t>
      </w:r>
      <w:r>
        <w:rPr>
          <w:sz w:val="24"/>
          <w:szCs w:val="24"/>
        </w:rPr>
        <w:t>guidance and a reminder that the content can be freely edited to make it appropriate for your organisation</w:t>
      </w:r>
    </w:p>
    <w:p w14:paraId="36F9F213" w14:textId="5656282A" w:rsidR="0079310F" w:rsidRPr="00F64A9C" w:rsidRDefault="0079310F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Review </w:t>
      </w:r>
      <w:r w:rsidR="00DE4601">
        <w:rPr>
          <w:sz w:val="24"/>
          <w:szCs w:val="24"/>
        </w:rPr>
        <w:t xml:space="preserve">all </w:t>
      </w:r>
      <w:r w:rsidRPr="00F64A9C">
        <w:rPr>
          <w:sz w:val="24"/>
          <w:szCs w:val="24"/>
        </w:rPr>
        <w:t xml:space="preserve">the content and change </w:t>
      </w:r>
      <w:r w:rsidR="00DE4601">
        <w:rPr>
          <w:sz w:val="24"/>
          <w:szCs w:val="24"/>
        </w:rPr>
        <w:t xml:space="preserve">anything </w:t>
      </w:r>
      <w:r w:rsidRPr="00F64A9C">
        <w:rPr>
          <w:sz w:val="24"/>
          <w:szCs w:val="24"/>
        </w:rPr>
        <w:t>as required to meet the organisation’s requirements and circumstances – sections and text can be modified, moved, deleted or added</w:t>
      </w:r>
    </w:p>
    <w:p w14:paraId="2DC89CF8" w14:textId="045FE52A" w:rsidR="0079310F" w:rsidRPr="00F64A9C" w:rsidRDefault="0079310F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Update the Contents table after updates by clicking on “Contents” and “Update Table…”</w:t>
      </w:r>
      <w:r w:rsidR="00DE4601">
        <w:rPr>
          <w:sz w:val="24"/>
          <w:szCs w:val="24"/>
        </w:rPr>
        <w:t>; you may occasionally be prompted and can “Update entire table”</w:t>
      </w:r>
    </w:p>
    <w:p w14:paraId="043A9650" w14:textId="0432D530" w:rsidR="0079310F" w:rsidRPr="00F64A9C" w:rsidRDefault="0079310F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When ready, delete these instructions</w:t>
      </w:r>
      <w:r w:rsidR="006F1FE0">
        <w:rPr>
          <w:sz w:val="24"/>
          <w:szCs w:val="24"/>
        </w:rPr>
        <w:t xml:space="preserve"> on this page and update the Contents again</w:t>
      </w:r>
    </w:p>
    <w:p w14:paraId="56A521B9" w14:textId="77777777" w:rsidR="0079310F" w:rsidRPr="00F64A9C" w:rsidRDefault="0079310F" w:rsidP="00E859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Save the updated document</w:t>
      </w:r>
    </w:p>
    <w:p w14:paraId="61A5D6DD" w14:textId="1BF1F4C6" w:rsidR="00C60DA3" w:rsidRDefault="00C60DA3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169326161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2"/>
          <w:szCs w:val="22"/>
        </w:rPr>
      </w:sdtEndPr>
      <w:sdtContent>
        <w:p w14:paraId="26647314" w14:textId="77777777" w:rsidR="00187BA2" w:rsidRDefault="00187BA2" w:rsidP="00187BA2">
          <w:pPr>
            <w:pStyle w:val="TOCHeading"/>
          </w:pPr>
          <w:r>
            <w:t>Contents</w:t>
          </w:r>
        </w:p>
        <w:p w14:paraId="253461B6" w14:textId="14817ED0" w:rsidR="00714BD9" w:rsidRDefault="00187BA2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123771" w:history="1">
            <w:r w:rsidR="00714BD9" w:rsidRPr="004E1624">
              <w:rPr>
                <w:rStyle w:val="Hyperlink"/>
                <w:noProof/>
              </w:rPr>
              <w:t>1</w:t>
            </w:r>
            <w:r w:rsidR="00714BD9">
              <w:rPr>
                <w:noProof/>
                <w:sz w:val="22"/>
                <w:szCs w:val="22"/>
                <w:lang w:eastAsia="en-AU"/>
              </w:rPr>
              <w:tab/>
            </w:r>
            <w:r w:rsidR="00714BD9" w:rsidRPr="004E1624">
              <w:rPr>
                <w:rStyle w:val="Hyperlink"/>
                <w:noProof/>
              </w:rPr>
              <w:t>This Plan</w:t>
            </w:r>
            <w:r w:rsidR="00714BD9">
              <w:rPr>
                <w:noProof/>
                <w:webHidden/>
              </w:rPr>
              <w:tab/>
            </w:r>
            <w:r w:rsidR="00714BD9">
              <w:rPr>
                <w:noProof/>
                <w:webHidden/>
              </w:rPr>
              <w:fldChar w:fldCharType="begin"/>
            </w:r>
            <w:r w:rsidR="00714BD9">
              <w:rPr>
                <w:noProof/>
                <w:webHidden/>
              </w:rPr>
              <w:instrText xml:space="preserve"> PAGEREF _Toc88123771 \h </w:instrText>
            </w:r>
            <w:r w:rsidR="00714BD9">
              <w:rPr>
                <w:noProof/>
                <w:webHidden/>
              </w:rPr>
            </w:r>
            <w:r w:rsidR="00714BD9">
              <w:rPr>
                <w:noProof/>
                <w:webHidden/>
              </w:rPr>
              <w:fldChar w:fldCharType="separate"/>
            </w:r>
            <w:r w:rsidR="00714BD9">
              <w:rPr>
                <w:noProof/>
                <w:webHidden/>
              </w:rPr>
              <w:t>5</w:t>
            </w:r>
            <w:r w:rsidR="00714BD9">
              <w:rPr>
                <w:noProof/>
                <w:webHidden/>
              </w:rPr>
              <w:fldChar w:fldCharType="end"/>
            </w:r>
          </w:hyperlink>
        </w:p>
        <w:p w14:paraId="659540C8" w14:textId="6AEA4B30" w:rsidR="00714BD9" w:rsidRDefault="00714BD9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772" w:history="1">
            <w:r w:rsidRPr="004E1624">
              <w:rPr>
                <w:rStyle w:val="Hyperlink"/>
                <w:noProof/>
              </w:rPr>
              <w:t>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4E1624">
              <w:rPr>
                <w:rStyle w:val="Hyperlink"/>
                <w:noProof/>
              </w:rPr>
              <w:t>Preparations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3254E" w14:textId="73B37773" w:rsidR="00714BD9" w:rsidRDefault="00714BD9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773" w:history="1">
            <w:r w:rsidRPr="004E1624">
              <w:rPr>
                <w:rStyle w:val="Hyperlink"/>
                <w:noProof/>
              </w:rPr>
              <w:t>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4E1624">
              <w:rPr>
                <w:rStyle w:val="Hyperlink"/>
                <w:noProof/>
              </w:rPr>
              <w:t>Incident Handling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AE35A" w14:textId="72E20006" w:rsidR="00714BD9" w:rsidRDefault="00714BD9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774" w:history="1">
            <w:r w:rsidRPr="004E1624">
              <w:rPr>
                <w:rStyle w:val="Hyperlink"/>
                <w:noProof/>
              </w:rPr>
              <w:t>3.1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4E1624">
              <w:rPr>
                <w:rStyle w:val="Hyperlink"/>
                <w:noProof/>
              </w:rPr>
              <w:t>Incident Response and Recovery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0A825" w14:textId="07DBA0B2" w:rsidR="00714BD9" w:rsidRDefault="00714BD9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775" w:history="1">
            <w:r w:rsidRPr="004E1624">
              <w:rPr>
                <w:rStyle w:val="Hyperlink"/>
                <w:noProof/>
              </w:rPr>
              <w:t>3.2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4E1624">
              <w:rPr>
                <w:rStyle w:val="Hyperlink"/>
                <w:noProof/>
              </w:rPr>
              <w:t>Post- Incident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F72F9" w14:textId="17708BBD" w:rsidR="00714BD9" w:rsidRDefault="00714BD9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776" w:history="1">
            <w:r w:rsidRPr="004E1624">
              <w:rPr>
                <w:rStyle w:val="Hyperlink"/>
                <w:noProof/>
              </w:rPr>
              <w:t>3.3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4E1624">
              <w:rPr>
                <w:rStyle w:val="Hyperlink"/>
                <w:noProof/>
              </w:rPr>
              <w:t>Things to Communicate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AAB00" w14:textId="644286C4" w:rsidR="00714BD9" w:rsidRDefault="00714BD9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777" w:history="1">
            <w:r w:rsidRPr="004E1624">
              <w:rPr>
                <w:rStyle w:val="Hyperlink"/>
                <w:noProof/>
              </w:rPr>
              <w:t>3.4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4E1624">
              <w:rPr>
                <w:rStyle w:val="Hyperlink"/>
                <w:noProof/>
              </w:rPr>
              <w:t>Reporting the Incident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EF23F" w14:textId="77EAB268" w:rsidR="00714BD9" w:rsidRDefault="00714BD9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778" w:history="1">
            <w:r w:rsidRPr="004E1624">
              <w:rPr>
                <w:rStyle w:val="Hyperlink"/>
                <w:noProof/>
              </w:rPr>
              <w:t>3.5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4E1624">
              <w:rPr>
                <w:rStyle w:val="Hyperlink"/>
                <w:noProof/>
              </w:rPr>
              <w:t>Media Communications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02D29" w14:textId="0F147B24" w:rsidR="00714BD9" w:rsidRDefault="00714BD9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779" w:history="1">
            <w:r w:rsidRPr="004E1624">
              <w:rPr>
                <w:rStyle w:val="Hyperlink"/>
                <w:noProof/>
              </w:rPr>
              <w:t>4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4E1624">
              <w:rPr>
                <w:rStyle w:val="Hyperlink"/>
                <w:noProof/>
              </w:rPr>
              <w:t>Review – Accurate and Current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B9287" w14:textId="67B1424D" w:rsidR="00187BA2" w:rsidRDefault="00187BA2" w:rsidP="00187BA2">
          <w:pPr>
            <w:spacing w:line="264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8FA450A" w14:textId="6B8957BC" w:rsidR="00187BA2" w:rsidRDefault="00187BA2">
      <w:r>
        <w:br w:type="page"/>
      </w:r>
    </w:p>
    <w:p w14:paraId="3BDE824E" w14:textId="1CE5B004" w:rsidR="00187BA2" w:rsidRDefault="00887793" w:rsidP="00714BD9">
      <w:pPr>
        <w:pStyle w:val="Heading1"/>
        <w:numPr>
          <w:ilvl w:val="0"/>
          <w:numId w:val="2"/>
        </w:numPr>
        <w:spacing w:before="240" w:after="120"/>
        <w:ind w:left="0" w:firstLine="0"/>
      </w:pPr>
      <w:bookmarkStart w:id="2" w:name="_Toc88123771"/>
      <w:r>
        <w:lastRenderedPageBreak/>
        <w:t>This Plan</w:t>
      </w:r>
      <w:bookmarkEnd w:id="2"/>
    </w:p>
    <w:p w14:paraId="77CF803B" w14:textId="06317BDB" w:rsidR="00A86969" w:rsidRDefault="00A956F6" w:rsidP="00A956F6">
      <w:pPr>
        <w:jc w:val="both"/>
      </w:pPr>
      <w:r>
        <w:t xml:space="preserve">This is the Cyber Security Incident Communications Plan for </w:t>
      </w:r>
      <w:r w:rsidRPr="00655703">
        <w:rPr>
          <w:color w:val="FF0000"/>
        </w:rPr>
        <w:t>&lt;Organisation Name&gt;</w:t>
      </w:r>
      <w:r>
        <w:t xml:space="preserve">. </w:t>
      </w:r>
      <w:r w:rsidR="00A86969">
        <w:t>Use i</w:t>
      </w:r>
      <w:r>
        <w:t xml:space="preserve">t to communicate effectively during </w:t>
      </w:r>
      <w:r w:rsidRPr="00D90B86">
        <w:rPr>
          <w:u w:val="single"/>
        </w:rPr>
        <w:t>any</w:t>
      </w:r>
      <w:r>
        <w:t xml:space="preserve"> cyber security incident.</w:t>
      </w:r>
      <w:r w:rsidR="00A86969">
        <w:t xml:space="preserve"> Because </w:t>
      </w:r>
      <w:proofErr w:type="spellStart"/>
      <w:r w:rsidR="00A86969">
        <w:t>cyber attacks</w:t>
      </w:r>
      <w:proofErr w:type="spellEnd"/>
      <w:r w:rsidR="00A86969">
        <w:t xml:space="preserve"> can make access to electronic files impossible, </w:t>
      </w:r>
      <w:r w:rsidR="00A86969" w:rsidRPr="00A86969">
        <w:rPr>
          <w:b/>
          <w:bCs/>
          <w:u w:val="single"/>
        </w:rPr>
        <w:t>PRINT</w:t>
      </w:r>
      <w:r w:rsidR="00A86969">
        <w:t xml:space="preserve"> this document, making sure the printed version is always the </w:t>
      </w:r>
      <w:r w:rsidR="00A86969" w:rsidRPr="000D44C6">
        <w:rPr>
          <w:u w:val="single"/>
        </w:rPr>
        <w:t>latest version</w:t>
      </w:r>
      <w:r w:rsidR="00A86969" w:rsidRPr="00A86969">
        <w:t xml:space="preserve"> </w:t>
      </w:r>
      <w:r w:rsidR="008653F4">
        <w:t>available</w:t>
      </w:r>
      <w:r w:rsidR="00A86969">
        <w:t>.</w:t>
      </w:r>
    </w:p>
    <w:p w14:paraId="3E1D841A" w14:textId="04596CBF" w:rsidR="002B24BB" w:rsidRDefault="00D10E4C" w:rsidP="00714BD9">
      <w:pPr>
        <w:pStyle w:val="Heading1"/>
        <w:numPr>
          <w:ilvl w:val="0"/>
          <w:numId w:val="2"/>
        </w:numPr>
        <w:spacing w:before="240" w:after="120"/>
        <w:ind w:left="0" w:firstLine="0"/>
      </w:pPr>
      <w:bookmarkStart w:id="3" w:name="_Toc88123772"/>
      <w:r>
        <w:t xml:space="preserve">Preparations </w:t>
      </w:r>
      <w:r w:rsidR="002B24BB">
        <w:t>Checklist</w:t>
      </w:r>
      <w:bookmarkEnd w:id="3"/>
    </w:p>
    <w:p w14:paraId="0D61B6F6" w14:textId="5D0471D5" w:rsidR="002B24BB" w:rsidRDefault="002B24BB" w:rsidP="002B24BB">
      <w:pPr>
        <w:jc w:val="both"/>
      </w:pPr>
      <w:r>
        <w:t xml:space="preserve">Use </w:t>
      </w:r>
      <w:r w:rsidR="00D10E4C">
        <w:t>this</w:t>
      </w:r>
      <w:r>
        <w:t xml:space="preserve"> checklist to </w:t>
      </w:r>
      <w:r w:rsidR="002F1E9E">
        <w:t xml:space="preserve">prepare for a cyber security incident and </w:t>
      </w:r>
      <w:r w:rsidR="000D44C6">
        <w:t xml:space="preserve">be </w:t>
      </w:r>
      <w:r>
        <w:t>ready to execute this Plan.</w:t>
      </w:r>
    </w:p>
    <w:p w14:paraId="3FED1E1D" w14:textId="30F3CD9A" w:rsidR="002B24BB" w:rsidRDefault="002B24BB" w:rsidP="00397BE4">
      <w:pPr>
        <w:jc w:val="both"/>
        <w:rPr>
          <w:color w:val="0070C0"/>
        </w:rPr>
      </w:pPr>
      <w:r w:rsidRPr="00E30040">
        <w:rPr>
          <w:color w:val="0070C0"/>
        </w:rPr>
        <w:t xml:space="preserve">&lt;This is an example list of </w:t>
      </w:r>
      <w:r w:rsidR="004A3B9A">
        <w:rPr>
          <w:color w:val="0070C0"/>
        </w:rPr>
        <w:t>information</w:t>
      </w:r>
      <w:r w:rsidRPr="00E30040">
        <w:rPr>
          <w:color w:val="0070C0"/>
        </w:rPr>
        <w:t xml:space="preserve"> – add, delete, modify as needed&gt;</w:t>
      </w:r>
    </w:p>
    <w:p w14:paraId="5AF265A7" w14:textId="746573B7" w:rsidR="003F4B52" w:rsidRDefault="003F4B52" w:rsidP="00E85958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 w:rsidRPr="003F4B52">
        <w:rPr>
          <w:color w:val="FF0000"/>
          <w:sz w:val="22"/>
          <w:szCs w:val="22"/>
        </w:rPr>
        <w:t>&lt;Communications App (</w:t>
      </w:r>
      <w:proofErr w:type="gramStart"/>
      <w:r w:rsidRPr="003F4B52">
        <w:rPr>
          <w:color w:val="FF0000"/>
          <w:sz w:val="22"/>
          <w:szCs w:val="22"/>
        </w:rPr>
        <w:t>e.g.</w:t>
      </w:r>
      <w:proofErr w:type="gramEnd"/>
      <w:r w:rsidRPr="003F4B52">
        <w:rPr>
          <w:color w:val="FF0000"/>
          <w:sz w:val="22"/>
          <w:szCs w:val="22"/>
        </w:rPr>
        <w:t xml:space="preserve"> Telegram, WhatsApp, Signal)&gt;</w:t>
      </w:r>
      <w:r>
        <w:rPr>
          <w:sz w:val="22"/>
          <w:szCs w:val="22"/>
        </w:rPr>
        <w:t xml:space="preserve"> will be used during an incident</w:t>
      </w:r>
    </w:p>
    <w:p w14:paraId="074B22F4" w14:textId="3FD1AD50" w:rsidR="004A3B9A" w:rsidRDefault="003F4B52" w:rsidP="00E85958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 w:rsidRPr="003F4B52">
        <w:rPr>
          <w:color w:val="FF0000"/>
          <w:sz w:val="22"/>
          <w:szCs w:val="22"/>
        </w:rPr>
        <w:t>&lt;Communications App (</w:t>
      </w:r>
      <w:proofErr w:type="gramStart"/>
      <w:r w:rsidRPr="003F4B52">
        <w:rPr>
          <w:color w:val="FF0000"/>
          <w:sz w:val="22"/>
          <w:szCs w:val="22"/>
        </w:rPr>
        <w:t>e.g.</w:t>
      </w:r>
      <w:proofErr w:type="gramEnd"/>
      <w:r w:rsidRPr="003F4B52">
        <w:rPr>
          <w:color w:val="FF0000"/>
          <w:sz w:val="22"/>
          <w:szCs w:val="22"/>
        </w:rPr>
        <w:t xml:space="preserve"> Telegram, WhatsApp, Signal)&gt;</w:t>
      </w:r>
      <w:r>
        <w:rPr>
          <w:sz w:val="22"/>
          <w:szCs w:val="22"/>
        </w:rPr>
        <w:t xml:space="preserve"> </w:t>
      </w:r>
      <w:r w:rsidR="004A3B9A">
        <w:rPr>
          <w:sz w:val="22"/>
          <w:szCs w:val="22"/>
        </w:rPr>
        <w:t>ha</w:t>
      </w:r>
      <w:r>
        <w:rPr>
          <w:sz w:val="22"/>
          <w:szCs w:val="22"/>
        </w:rPr>
        <w:t>s</w:t>
      </w:r>
      <w:r w:rsidR="004A3B9A">
        <w:rPr>
          <w:sz w:val="22"/>
          <w:szCs w:val="22"/>
        </w:rPr>
        <w:t xml:space="preserve"> been</w:t>
      </w:r>
      <w:r w:rsidR="00A86969">
        <w:rPr>
          <w:sz w:val="22"/>
          <w:szCs w:val="22"/>
        </w:rPr>
        <w:t xml:space="preserve"> installed on the mobile telephones of </w:t>
      </w:r>
      <w:r w:rsidR="00A86969" w:rsidRPr="00A86969">
        <w:rPr>
          <w:color w:val="FF0000"/>
          <w:sz w:val="22"/>
          <w:szCs w:val="22"/>
        </w:rPr>
        <w:t>&lt;</w:t>
      </w:r>
      <w:r w:rsidR="00293061">
        <w:rPr>
          <w:color w:val="FF0000"/>
          <w:sz w:val="22"/>
          <w:szCs w:val="22"/>
        </w:rPr>
        <w:t>L</w:t>
      </w:r>
      <w:r w:rsidR="00A86969" w:rsidRPr="00A86969">
        <w:rPr>
          <w:color w:val="FF0000"/>
          <w:sz w:val="22"/>
          <w:szCs w:val="22"/>
        </w:rPr>
        <w:t xml:space="preserve">ist of </w:t>
      </w:r>
      <w:r w:rsidR="00293061">
        <w:rPr>
          <w:color w:val="FF0000"/>
          <w:sz w:val="22"/>
          <w:szCs w:val="22"/>
        </w:rPr>
        <w:t>P</w:t>
      </w:r>
      <w:r w:rsidR="00A86969" w:rsidRPr="00A86969">
        <w:rPr>
          <w:color w:val="FF0000"/>
          <w:sz w:val="22"/>
          <w:szCs w:val="22"/>
        </w:rPr>
        <w:t>eople&gt;</w:t>
      </w:r>
    </w:p>
    <w:p w14:paraId="104BE1B6" w14:textId="60DB4583" w:rsidR="00AC07D9" w:rsidRDefault="009004E9" w:rsidP="00E85958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9004E9">
        <w:rPr>
          <w:color w:val="FF0000"/>
          <w:sz w:val="22"/>
          <w:szCs w:val="22"/>
        </w:rPr>
        <w:t xml:space="preserve">&lt;App channel </w:t>
      </w:r>
      <w:r w:rsidR="00293061">
        <w:rPr>
          <w:color w:val="FF0000"/>
          <w:sz w:val="22"/>
          <w:szCs w:val="22"/>
        </w:rPr>
        <w:t xml:space="preserve">or group </w:t>
      </w:r>
      <w:r w:rsidRPr="009004E9">
        <w:rPr>
          <w:color w:val="FF0000"/>
          <w:sz w:val="22"/>
          <w:szCs w:val="22"/>
        </w:rPr>
        <w:t xml:space="preserve">name; </w:t>
      </w:r>
      <w:proofErr w:type="gramStart"/>
      <w:r w:rsidRPr="009004E9">
        <w:rPr>
          <w:color w:val="FF0000"/>
          <w:sz w:val="22"/>
          <w:szCs w:val="22"/>
        </w:rPr>
        <w:t>e.g.</w:t>
      </w:r>
      <w:proofErr w:type="gramEnd"/>
      <w:r w:rsidRPr="009004E9">
        <w:rPr>
          <w:color w:val="FF0000"/>
          <w:sz w:val="22"/>
          <w:szCs w:val="22"/>
        </w:rPr>
        <w:t xml:space="preserve"> </w:t>
      </w:r>
      <w:proofErr w:type="spellStart"/>
      <w:r w:rsidRPr="009004E9">
        <w:rPr>
          <w:color w:val="FF0000"/>
          <w:sz w:val="22"/>
          <w:szCs w:val="22"/>
        </w:rPr>
        <w:t>OurEmergencyChannel</w:t>
      </w:r>
      <w:proofErr w:type="spellEnd"/>
      <w:r w:rsidRPr="009004E9">
        <w:rPr>
          <w:color w:val="FF0000"/>
          <w:sz w:val="22"/>
          <w:szCs w:val="22"/>
        </w:rPr>
        <w:t xml:space="preserve">&gt; </w:t>
      </w:r>
      <w:r>
        <w:rPr>
          <w:sz w:val="22"/>
          <w:szCs w:val="22"/>
        </w:rPr>
        <w:t xml:space="preserve">has </w:t>
      </w:r>
      <w:r w:rsidR="00AC07D9">
        <w:rPr>
          <w:sz w:val="22"/>
          <w:szCs w:val="22"/>
        </w:rPr>
        <w:t xml:space="preserve">been created in </w:t>
      </w:r>
      <w:r w:rsidR="003F4B52" w:rsidRPr="003F4B52">
        <w:rPr>
          <w:color w:val="FF0000"/>
          <w:sz w:val="22"/>
          <w:szCs w:val="22"/>
        </w:rPr>
        <w:t>&lt;Communications App (e.g. Telegram, WhatsApp, Signal)&gt;</w:t>
      </w:r>
      <w:r w:rsidR="003F4B52">
        <w:rPr>
          <w:color w:val="FF0000"/>
          <w:sz w:val="22"/>
          <w:szCs w:val="22"/>
        </w:rPr>
        <w:t xml:space="preserve"> </w:t>
      </w:r>
      <w:r w:rsidR="003F4B52" w:rsidRPr="003F4B52">
        <w:rPr>
          <w:sz w:val="22"/>
          <w:szCs w:val="22"/>
        </w:rPr>
        <w:t>for use in an incident</w:t>
      </w:r>
    </w:p>
    <w:p w14:paraId="19567000" w14:textId="0ECD49F8" w:rsidR="002B24BB" w:rsidRDefault="009004E9" w:rsidP="00E85958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 w:rsidRPr="009004E9">
        <w:rPr>
          <w:color w:val="FF0000"/>
          <w:sz w:val="22"/>
          <w:szCs w:val="22"/>
        </w:rPr>
        <w:t>&lt;List of people&gt;</w:t>
      </w:r>
      <w:r w:rsidR="002B24BB" w:rsidRPr="009004E9">
        <w:rPr>
          <w:color w:val="FF0000"/>
          <w:sz w:val="22"/>
          <w:szCs w:val="22"/>
        </w:rPr>
        <w:t xml:space="preserve"> </w:t>
      </w:r>
      <w:r w:rsidR="002B24BB">
        <w:rPr>
          <w:sz w:val="22"/>
          <w:szCs w:val="22"/>
        </w:rPr>
        <w:t xml:space="preserve">have provided the following </w:t>
      </w:r>
      <w:r w:rsidR="00A34A45">
        <w:rPr>
          <w:sz w:val="22"/>
          <w:szCs w:val="22"/>
        </w:rPr>
        <w:t xml:space="preserve">personal </w:t>
      </w:r>
      <w:r w:rsidR="002B24BB">
        <w:rPr>
          <w:sz w:val="22"/>
          <w:szCs w:val="22"/>
        </w:rPr>
        <w:t>information</w:t>
      </w:r>
      <w:r w:rsidR="000D44C6">
        <w:rPr>
          <w:sz w:val="22"/>
          <w:szCs w:val="22"/>
        </w:rPr>
        <w:t xml:space="preserve"> (see table below)</w:t>
      </w:r>
      <w:r w:rsidR="004A3B9A">
        <w:rPr>
          <w:sz w:val="22"/>
          <w:szCs w:val="22"/>
        </w:rPr>
        <w:t>:</w:t>
      </w:r>
    </w:p>
    <w:p w14:paraId="06649BF1" w14:textId="4AFA6286" w:rsidR="002B24BB" w:rsidRDefault="002B24BB" w:rsidP="00E85958">
      <w:pPr>
        <w:pStyle w:val="ListParagraph"/>
        <w:numPr>
          <w:ilvl w:val="1"/>
          <w:numId w:val="6"/>
        </w:numPr>
        <w:spacing w:after="240"/>
        <w:ind w:left="1134"/>
        <w:rPr>
          <w:sz w:val="22"/>
          <w:szCs w:val="22"/>
        </w:rPr>
      </w:pPr>
      <w:r>
        <w:rPr>
          <w:sz w:val="22"/>
          <w:szCs w:val="22"/>
        </w:rPr>
        <w:t>Mobile telephone number</w:t>
      </w:r>
    </w:p>
    <w:p w14:paraId="7D2AAEC1" w14:textId="35E85D77" w:rsidR="002B24BB" w:rsidRDefault="00F16D09" w:rsidP="00E85958">
      <w:pPr>
        <w:pStyle w:val="ListParagraph"/>
        <w:numPr>
          <w:ilvl w:val="1"/>
          <w:numId w:val="6"/>
        </w:numPr>
        <w:spacing w:after="240"/>
        <w:ind w:left="1134"/>
        <w:rPr>
          <w:sz w:val="22"/>
          <w:szCs w:val="22"/>
        </w:rPr>
      </w:pPr>
      <w:r>
        <w:rPr>
          <w:sz w:val="22"/>
          <w:szCs w:val="22"/>
        </w:rPr>
        <w:t>Alternate (</w:t>
      </w:r>
      <w:r w:rsidR="000D44C6">
        <w:rPr>
          <w:sz w:val="22"/>
          <w:szCs w:val="22"/>
        </w:rPr>
        <w:t>non-organisational</w:t>
      </w:r>
      <w:r>
        <w:rPr>
          <w:sz w:val="22"/>
          <w:szCs w:val="22"/>
        </w:rPr>
        <w:t>)</w:t>
      </w:r>
      <w:r w:rsidR="002B24BB">
        <w:rPr>
          <w:sz w:val="22"/>
          <w:szCs w:val="22"/>
        </w:rPr>
        <w:t xml:space="preserve"> email address</w:t>
      </w:r>
    </w:p>
    <w:p w14:paraId="04730102" w14:textId="14778CE3" w:rsidR="002B24BB" w:rsidRDefault="002B24BB" w:rsidP="00E85958">
      <w:pPr>
        <w:pStyle w:val="ListParagraph"/>
        <w:numPr>
          <w:ilvl w:val="1"/>
          <w:numId w:val="6"/>
        </w:numPr>
        <w:spacing w:after="240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Chat </w:t>
      </w:r>
      <w:r w:rsidR="004A3B9A">
        <w:rPr>
          <w:sz w:val="22"/>
          <w:szCs w:val="22"/>
        </w:rPr>
        <w:t xml:space="preserve">application </w:t>
      </w:r>
      <w:r w:rsidR="00AC07D9">
        <w:rPr>
          <w:sz w:val="22"/>
          <w:szCs w:val="22"/>
        </w:rPr>
        <w:t>user</w:t>
      </w:r>
      <w:r w:rsidR="004A3B9A">
        <w:rPr>
          <w:sz w:val="22"/>
          <w:szCs w:val="22"/>
        </w:rPr>
        <w:t>name</w:t>
      </w:r>
      <w:r w:rsidR="00310633">
        <w:rPr>
          <w:sz w:val="22"/>
          <w:szCs w:val="22"/>
        </w:rPr>
        <w:t>s</w:t>
      </w:r>
      <w:r w:rsidR="004A3B9A">
        <w:rPr>
          <w:sz w:val="22"/>
          <w:szCs w:val="22"/>
        </w:rPr>
        <w:t xml:space="preserve"> (</w:t>
      </w:r>
      <w:proofErr w:type="gramStart"/>
      <w:r w:rsidR="004A3B9A">
        <w:rPr>
          <w:sz w:val="22"/>
          <w:szCs w:val="22"/>
        </w:rPr>
        <w:t>e.g.</w:t>
      </w:r>
      <w:proofErr w:type="gramEnd"/>
      <w:r w:rsidR="004A3B9A">
        <w:rPr>
          <w:sz w:val="22"/>
          <w:szCs w:val="22"/>
        </w:rPr>
        <w:t xml:space="preserve"> @MyNameIsMartha)</w:t>
      </w:r>
    </w:p>
    <w:p w14:paraId="2448F2E5" w14:textId="29EA0251" w:rsidR="004A3B9A" w:rsidRDefault="004A3B9A" w:rsidP="00E85958">
      <w:pPr>
        <w:pStyle w:val="ListParagraph"/>
        <w:numPr>
          <w:ilvl w:val="1"/>
          <w:numId w:val="6"/>
        </w:numPr>
        <w:spacing w:after="240"/>
        <w:ind w:left="1134"/>
        <w:rPr>
          <w:sz w:val="22"/>
          <w:szCs w:val="22"/>
        </w:rPr>
      </w:pPr>
      <w:r>
        <w:rPr>
          <w:sz w:val="22"/>
          <w:szCs w:val="22"/>
        </w:rPr>
        <w:t>Normal out-of-hours location (</w:t>
      </w:r>
      <w:proofErr w:type="gramStart"/>
      <w:r>
        <w:rPr>
          <w:sz w:val="22"/>
          <w:szCs w:val="22"/>
        </w:rPr>
        <w:t>e.g.</w:t>
      </w:r>
      <w:proofErr w:type="gramEnd"/>
      <w:r>
        <w:rPr>
          <w:sz w:val="22"/>
          <w:szCs w:val="22"/>
        </w:rPr>
        <w:t xml:space="preserve"> suburb or address)</w:t>
      </w:r>
    </w:p>
    <w:p w14:paraId="7449488B" w14:textId="45296F3C" w:rsidR="004A3B9A" w:rsidRDefault="00AC1244" w:rsidP="00E85958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C175C6">
        <w:rPr>
          <w:sz w:val="22"/>
          <w:szCs w:val="22"/>
        </w:rPr>
        <w:t>Plan</w:t>
      </w:r>
      <w:r>
        <w:rPr>
          <w:sz w:val="22"/>
          <w:szCs w:val="22"/>
        </w:rPr>
        <w:t xml:space="preserve"> </w:t>
      </w:r>
      <w:r w:rsidR="000D44C6">
        <w:rPr>
          <w:sz w:val="22"/>
          <w:szCs w:val="22"/>
        </w:rPr>
        <w:t>is</w:t>
      </w:r>
      <w:r>
        <w:rPr>
          <w:sz w:val="22"/>
          <w:szCs w:val="22"/>
        </w:rPr>
        <w:t xml:space="preserve"> </w:t>
      </w:r>
      <w:r w:rsidRPr="004F67AD">
        <w:rPr>
          <w:sz w:val="22"/>
          <w:szCs w:val="22"/>
          <w:u w:val="single"/>
        </w:rPr>
        <w:t>printed</w:t>
      </w:r>
      <w:r>
        <w:rPr>
          <w:sz w:val="22"/>
          <w:szCs w:val="22"/>
        </w:rPr>
        <w:t xml:space="preserve"> and </w:t>
      </w:r>
      <w:r w:rsidRPr="004F67AD">
        <w:rPr>
          <w:sz w:val="22"/>
          <w:szCs w:val="22"/>
          <w:u w:val="single"/>
        </w:rPr>
        <w:t>replaces</w:t>
      </w:r>
      <w:r>
        <w:rPr>
          <w:sz w:val="22"/>
          <w:szCs w:val="22"/>
        </w:rPr>
        <w:t xml:space="preserve"> any previously printed document.</w:t>
      </w:r>
    </w:p>
    <w:p w14:paraId="49C9FEE7" w14:textId="77777777" w:rsidR="00F21BD8" w:rsidRDefault="00F21BD8" w:rsidP="00F21BD8">
      <w:pPr>
        <w:spacing w:after="240"/>
        <w:jc w:val="both"/>
      </w:pPr>
      <w:r w:rsidRPr="00E30040">
        <w:rPr>
          <w:color w:val="0070C0"/>
        </w:rPr>
        <w:t xml:space="preserve">&lt;This </w:t>
      </w:r>
      <w:r>
        <w:rPr>
          <w:color w:val="0070C0"/>
        </w:rPr>
        <w:t xml:space="preserve">table </w:t>
      </w:r>
      <w:r w:rsidRPr="00E30040">
        <w:rPr>
          <w:color w:val="0070C0"/>
        </w:rPr>
        <w:t xml:space="preserve">is </w:t>
      </w:r>
      <w:r>
        <w:rPr>
          <w:color w:val="0070C0"/>
        </w:rPr>
        <w:t>an</w:t>
      </w:r>
      <w:r w:rsidRPr="00E30040">
        <w:rPr>
          <w:color w:val="0070C0"/>
        </w:rPr>
        <w:t xml:space="preserve"> example </w:t>
      </w:r>
      <w:r>
        <w:rPr>
          <w:color w:val="0070C0"/>
        </w:rPr>
        <w:t xml:space="preserve">of what might be useful, including </w:t>
      </w:r>
      <w:r w:rsidRPr="00AF243C">
        <w:rPr>
          <w:color w:val="0070C0"/>
          <w:u w:val="single"/>
        </w:rPr>
        <w:t>example</w:t>
      </w:r>
      <w:r>
        <w:rPr>
          <w:color w:val="0070C0"/>
        </w:rPr>
        <w:t xml:space="preserve"> content </w:t>
      </w:r>
      <w:r w:rsidRPr="00E30040">
        <w:rPr>
          <w:color w:val="0070C0"/>
        </w:rPr>
        <w:t>– add, delete</w:t>
      </w:r>
      <w:r>
        <w:rPr>
          <w:color w:val="0070C0"/>
        </w:rPr>
        <w:t xml:space="preserve"> and</w:t>
      </w:r>
      <w:r w:rsidRPr="00E30040">
        <w:rPr>
          <w:color w:val="0070C0"/>
        </w:rPr>
        <w:t xml:space="preserve"> modify </w:t>
      </w:r>
      <w:r>
        <w:rPr>
          <w:color w:val="0070C0"/>
        </w:rPr>
        <w:t xml:space="preserve">sections </w:t>
      </w:r>
      <w:r w:rsidRPr="00E30040">
        <w:rPr>
          <w:color w:val="0070C0"/>
        </w:rPr>
        <w:t>as needed</w:t>
      </w:r>
      <w:r>
        <w:rPr>
          <w:color w:val="0070C0"/>
        </w:rPr>
        <w:t>, and then add appropriate content&gt;</w:t>
      </w:r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333"/>
        <w:gridCol w:w="1269"/>
        <w:gridCol w:w="1547"/>
        <w:gridCol w:w="1800"/>
        <w:gridCol w:w="1560"/>
        <w:gridCol w:w="1507"/>
      </w:tblGrid>
      <w:tr w:rsidR="00F21BD8" w14:paraId="7FE0952D" w14:textId="77777777" w:rsidTr="000D4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D9E2F3" w:themeFill="accent1" w:themeFillTint="33"/>
            <w:vAlign w:val="center"/>
          </w:tcPr>
          <w:p w14:paraId="6544CFAA" w14:textId="77777777" w:rsidR="00F21BD8" w:rsidRDefault="00F21BD8" w:rsidP="00A62256">
            <w:pPr>
              <w:jc w:val="both"/>
            </w:pPr>
            <w:r>
              <w:t>Person</w:t>
            </w:r>
          </w:p>
        </w:tc>
        <w:tc>
          <w:tcPr>
            <w:tcW w:w="704" w:type="pct"/>
            <w:shd w:val="clear" w:color="auto" w:fill="D9E2F3" w:themeFill="accent1" w:themeFillTint="33"/>
            <w:vAlign w:val="center"/>
          </w:tcPr>
          <w:p w14:paraId="1BDF8E3E" w14:textId="77777777" w:rsidR="00F21BD8" w:rsidRDefault="00F21BD8" w:rsidP="00A622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  <w:tc>
          <w:tcPr>
            <w:tcW w:w="858" w:type="pct"/>
            <w:shd w:val="clear" w:color="auto" w:fill="D9E2F3" w:themeFill="accent1" w:themeFillTint="33"/>
          </w:tcPr>
          <w:p w14:paraId="6A60A00F" w14:textId="77777777" w:rsidR="00F21BD8" w:rsidRDefault="00F21BD8" w:rsidP="00A622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998" w:type="pct"/>
            <w:shd w:val="clear" w:color="auto" w:fill="D9E2F3" w:themeFill="accent1" w:themeFillTint="33"/>
            <w:vAlign w:val="center"/>
          </w:tcPr>
          <w:p w14:paraId="17E960DA" w14:textId="77777777" w:rsidR="00F21BD8" w:rsidRDefault="00F21BD8" w:rsidP="00A622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865" w:type="pct"/>
            <w:shd w:val="clear" w:color="auto" w:fill="D9E2F3" w:themeFill="accent1" w:themeFillTint="33"/>
          </w:tcPr>
          <w:p w14:paraId="6F355945" w14:textId="77777777" w:rsidR="00F21BD8" w:rsidRDefault="00F21BD8" w:rsidP="00A622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Chat Name</w:t>
            </w:r>
          </w:p>
        </w:tc>
        <w:tc>
          <w:tcPr>
            <w:tcW w:w="836" w:type="pct"/>
            <w:shd w:val="clear" w:color="auto" w:fill="D9E2F3" w:themeFill="accent1" w:themeFillTint="33"/>
            <w:vAlign w:val="center"/>
          </w:tcPr>
          <w:p w14:paraId="6CAE903E" w14:textId="77777777" w:rsidR="00F21BD8" w:rsidRDefault="00F21BD8" w:rsidP="00A622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Telephone</w:t>
            </w:r>
          </w:p>
        </w:tc>
      </w:tr>
      <w:tr w:rsidR="00F21BD8" w:rsidRPr="00AF243C" w14:paraId="5F0F4B6A" w14:textId="77777777" w:rsidTr="000D4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65C7ECE3" w14:textId="2113E4E7" w:rsidR="00F21BD8" w:rsidRPr="00AF243C" w:rsidRDefault="00F21BD8" w:rsidP="00A62256">
            <w:pPr>
              <w:jc w:val="both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  <w:color w:val="FF0000"/>
              </w:rPr>
              <w:t>Henry</w:t>
            </w:r>
            <w:r w:rsidRPr="00AF243C">
              <w:rPr>
                <w:b w:val="0"/>
                <w:bCs w:val="0"/>
                <w:color w:val="FF0000"/>
              </w:rPr>
              <w:t xml:space="preserve"> Reims</w:t>
            </w:r>
          </w:p>
        </w:tc>
        <w:tc>
          <w:tcPr>
            <w:tcW w:w="704" w:type="pct"/>
            <w:vAlign w:val="center"/>
          </w:tcPr>
          <w:p w14:paraId="41D79EF3" w14:textId="7B33CE1E" w:rsidR="00F21BD8" w:rsidRPr="00AF243C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Vicar</w:t>
            </w:r>
          </w:p>
        </w:tc>
        <w:tc>
          <w:tcPr>
            <w:tcW w:w="858" w:type="pct"/>
          </w:tcPr>
          <w:p w14:paraId="07F9ABFE" w14:textId="77777777" w:rsidR="00F21BD8" w:rsidRPr="00AF243C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F243C">
              <w:rPr>
                <w:color w:val="FF0000"/>
              </w:rPr>
              <w:t>North Ridge</w:t>
            </w:r>
          </w:p>
        </w:tc>
        <w:tc>
          <w:tcPr>
            <w:tcW w:w="998" w:type="pct"/>
            <w:vAlign w:val="center"/>
          </w:tcPr>
          <w:p w14:paraId="1047EF57" w14:textId="7F92B091" w:rsidR="00F21BD8" w:rsidRPr="00AF243C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henry</w:t>
            </w:r>
            <w:r w:rsidRPr="00AF243C">
              <w:rPr>
                <w:color w:val="FF0000"/>
              </w:rPr>
              <w:t>@</w:t>
            </w:r>
            <w:r w:rsidR="000D44C6">
              <w:rPr>
                <w:color w:val="FF0000"/>
              </w:rPr>
              <w:t>home.au</w:t>
            </w:r>
          </w:p>
        </w:tc>
        <w:tc>
          <w:tcPr>
            <w:tcW w:w="865" w:type="pct"/>
          </w:tcPr>
          <w:p w14:paraId="32B59BB2" w14:textId="1CE55D36" w:rsidR="00F21BD8" w:rsidRPr="00AF243C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F243C">
              <w:rPr>
                <w:color w:val="FF0000"/>
              </w:rPr>
              <w:t>@</w:t>
            </w:r>
            <w:r>
              <w:rPr>
                <w:color w:val="FF0000"/>
              </w:rPr>
              <w:t>Henry</w:t>
            </w:r>
          </w:p>
        </w:tc>
        <w:tc>
          <w:tcPr>
            <w:tcW w:w="836" w:type="pct"/>
            <w:vAlign w:val="center"/>
          </w:tcPr>
          <w:p w14:paraId="7C22D340" w14:textId="77777777" w:rsidR="00F21BD8" w:rsidRPr="00AF243C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F243C">
              <w:rPr>
                <w:color w:val="FF0000"/>
              </w:rPr>
              <w:t>0499 555 111</w:t>
            </w:r>
          </w:p>
        </w:tc>
      </w:tr>
      <w:tr w:rsidR="00F21BD8" w:rsidRPr="00F21BD8" w14:paraId="620DF49E" w14:textId="77777777" w:rsidTr="000D4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68CD0370" w14:textId="61A37B6B" w:rsidR="00F21BD8" w:rsidRPr="00F21BD8" w:rsidRDefault="00F21BD8" w:rsidP="00A62256">
            <w:pPr>
              <w:jc w:val="both"/>
              <w:rPr>
                <w:b w:val="0"/>
                <w:bCs w:val="0"/>
                <w:color w:val="FF0000"/>
              </w:rPr>
            </w:pPr>
            <w:r w:rsidRPr="00F21BD8">
              <w:rPr>
                <w:b w:val="0"/>
                <w:bCs w:val="0"/>
                <w:color w:val="FF0000"/>
              </w:rPr>
              <w:t>Sandra Silk</w:t>
            </w:r>
          </w:p>
        </w:tc>
        <w:tc>
          <w:tcPr>
            <w:tcW w:w="704" w:type="pct"/>
            <w:vAlign w:val="center"/>
          </w:tcPr>
          <w:p w14:paraId="1C09C90A" w14:textId="1707E70A" w:rsidR="00F21BD8" w:rsidRPr="00F21BD8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21BD8">
              <w:rPr>
                <w:color w:val="FF0000"/>
              </w:rPr>
              <w:t xml:space="preserve">Office </w:t>
            </w:r>
            <w:proofErr w:type="spellStart"/>
            <w:r w:rsidRPr="00F21BD8">
              <w:rPr>
                <w:color w:val="FF0000"/>
              </w:rPr>
              <w:t>Mgr</w:t>
            </w:r>
            <w:proofErr w:type="spellEnd"/>
          </w:p>
        </w:tc>
        <w:tc>
          <w:tcPr>
            <w:tcW w:w="858" w:type="pct"/>
          </w:tcPr>
          <w:p w14:paraId="3E7246F2" w14:textId="7D1CF0FE" w:rsidR="00F21BD8" w:rsidRPr="00F21BD8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21BD8">
              <w:rPr>
                <w:color w:val="FF0000"/>
              </w:rPr>
              <w:t>South Point</w:t>
            </w:r>
          </w:p>
        </w:tc>
        <w:tc>
          <w:tcPr>
            <w:tcW w:w="998" w:type="pct"/>
            <w:vAlign w:val="center"/>
          </w:tcPr>
          <w:p w14:paraId="4118823D" w14:textId="300EF9E3" w:rsidR="00F21BD8" w:rsidRPr="00F21BD8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21BD8">
              <w:rPr>
                <w:color w:val="FF0000"/>
              </w:rPr>
              <w:t>sally@</w:t>
            </w:r>
            <w:r w:rsidR="000D44C6">
              <w:rPr>
                <w:color w:val="FF0000"/>
              </w:rPr>
              <w:t>isp.org</w:t>
            </w:r>
          </w:p>
        </w:tc>
        <w:tc>
          <w:tcPr>
            <w:tcW w:w="865" w:type="pct"/>
          </w:tcPr>
          <w:p w14:paraId="64492D35" w14:textId="26EE56DC" w:rsidR="00F21BD8" w:rsidRPr="00F21BD8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21BD8">
              <w:rPr>
                <w:color w:val="FF0000"/>
              </w:rPr>
              <w:t>@SuperSandy</w:t>
            </w:r>
          </w:p>
        </w:tc>
        <w:tc>
          <w:tcPr>
            <w:tcW w:w="836" w:type="pct"/>
            <w:vAlign w:val="center"/>
          </w:tcPr>
          <w:p w14:paraId="66583C4B" w14:textId="09A16495" w:rsidR="00F21BD8" w:rsidRPr="00F21BD8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21BD8">
              <w:rPr>
                <w:color w:val="FF0000"/>
              </w:rPr>
              <w:t>0499 111 555</w:t>
            </w:r>
          </w:p>
        </w:tc>
      </w:tr>
      <w:tr w:rsidR="00F21BD8" w:rsidRPr="00F21BD8" w14:paraId="5B7BA84A" w14:textId="77777777" w:rsidTr="000D4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4C6E3667" w14:textId="303788A0" w:rsidR="00F21BD8" w:rsidRPr="00F21BD8" w:rsidRDefault="00F21BD8" w:rsidP="00A62256">
            <w:pPr>
              <w:jc w:val="both"/>
              <w:rPr>
                <w:b w:val="0"/>
                <w:bCs w:val="0"/>
                <w:color w:val="FF0000"/>
              </w:rPr>
            </w:pPr>
            <w:r w:rsidRPr="00F21BD8">
              <w:rPr>
                <w:b w:val="0"/>
                <w:bCs w:val="0"/>
                <w:color w:val="FF0000"/>
              </w:rPr>
              <w:t>Peter Ponto</w:t>
            </w:r>
          </w:p>
        </w:tc>
        <w:tc>
          <w:tcPr>
            <w:tcW w:w="704" w:type="pct"/>
            <w:vAlign w:val="center"/>
          </w:tcPr>
          <w:p w14:paraId="3B29E190" w14:textId="66AE868A" w:rsidR="00F21BD8" w:rsidRPr="00F21BD8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21BD8">
              <w:rPr>
                <w:color w:val="FF0000"/>
              </w:rPr>
              <w:t>MSP Inc</w:t>
            </w:r>
          </w:p>
        </w:tc>
        <w:tc>
          <w:tcPr>
            <w:tcW w:w="858" w:type="pct"/>
          </w:tcPr>
          <w:p w14:paraId="50BF2A7A" w14:textId="3EA0D25E" w:rsidR="00F21BD8" w:rsidRPr="00F21BD8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21BD8">
              <w:rPr>
                <w:color w:val="FF0000"/>
              </w:rPr>
              <w:t>City</w:t>
            </w:r>
          </w:p>
        </w:tc>
        <w:tc>
          <w:tcPr>
            <w:tcW w:w="998" w:type="pct"/>
            <w:vAlign w:val="center"/>
          </w:tcPr>
          <w:p w14:paraId="50CD6A01" w14:textId="5CC47978" w:rsidR="00F21BD8" w:rsidRPr="00F21BD8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21BD8">
              <w:rPr>
                <w:color w:val="FF0000"/>
              </w:rPr>
              <w:t>peter@msp.com</w:t>
            </w:r>
          </w:p>
        </w:tc>
        <w:tc>
          <w:tcPr>
            <w:tcW w:w="865" w:type="pct"/>
          </w:tcPr>
          <w:p w14:paraId="7368807A" w14:textId="61AFAEEF" w:rsidR="00F21BD8" w:rsidRPr="00F21BD8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21BD8">
              <w:rPr>
                <w:color w:val="FF0000"/>
              </w:rPr>
              <w:t>@MSP_PeterP</w:t>
            </w:r>
          </w:p>
        </w:tc>
        <w:tc>
          <w:tcPr>
            <w:tcW w:w="836" w:type="pct"/>
            <w:vAlign w:val="center"/>
          </w:tcPr>
          <w:p w14:paraId="0B15B98A" w14:textId="5A1A23BF" w:rsidR="00F21BD8" w:rsidRPr="00F21BD8" w:rsidRDefault="00F21BD8" w:rsidP="00A62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21BD8">
              <w:rPr>
                <w:color w:val="FF0000"/>
              </w:rPr>
              <w:t>0499 345 789</w:t>
            </w:r>
          </w:p>
        </w:tc>
      </w:tr>
    </w:tbl>
    <w:p w14:paraId="4A4985A5" w14:textId="269CCAB4" w:rsidR="00D10E4C" w:rsidRDefault="00D10E4C" w:rsidP="00714BD9">
      <w:pPr>
        <w:pStyle w:val="Heading1"/>
        <w:numPr>
          <w:ilvl w:val="0"/>
          <w:numId w:val="2"/>
        </w:numPr>
        <w:spacing w:before="240" w:after="120"/>
        <w:ind w:left="0" w:firstLine="0"/>
      </w:pPr>
      <w:bookmarkStart w:id="4" w:name="_Toc88123773"/>
      <w:r>
        <w:t xml:space="preserve">Incident </w:t>
      </w:r>
      <w:r w:rsidR="00293061">
        <w:t>Handling</w:t>
      </w:r>
      <w:bookmarkEnd w:id="4"/>
    </w:p>
    <w:p w14:paraId="4380B754" w14:textId="02AB7154" w:rsidR="004A3B9A" w:rsidRPr="00714BD9" w:rsidRDefault="005E5FFC" w:rsidP="00714BD9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5" w:name="_Toc88123774"/>
      <w:r w:rsidRPr="00714BD9">
        <w:rPr>
          <w:color w:val="2F5496" w:themeColor="accent1" w:themeShade="BF"/>
          <w:sz w:val="26"/>
          <w:szCs w:val="26"/>
        </w:rPr>
        <w:t xml:space="preserve">Incident </w:t>
      </w:r>
      <w:r w:rsidR="004A3B9A" w:rsidRPr="00714BD9">
        <w:rPr>
          <w:color w:val="2F5496" w:themeColor="accent1" w:themeShade="BF"/>
          <w:sz w:val="26"/>
          <w:szCs w:val="26"/>
        </w:rPr>
        <w:t xml:space="preserve">Response </w:t>
      </w:r>
      <w:r w:rsidRPr="00714BD9">
        <w:rPr>
          <w:color w:val="2F5496" w:themeColor="accent1" w:themeShade="BF"/>
          <w:sz w:val="26"/>
          <w:szCs w:val="26"/>
        </w:rPr>
        <w:t>and Recovery</w:t>
      </w:r>
      <w:bookmarkEnd w:id="5"/>
    </w:p>
    <w:p w14:paraId="4C3C5B8C" w14:textId="77777777" w:rsidR="004A3B9A" w:rsidRDefault="004A3B9A" w:rsidP="00EF72CA">
      <w:pPr>
        <w:jc w:val="both"/>
        <w:rPr>
          <w:color w:val="0070C0"/>
        </w:rPr>
      </w:pPr>
      <w:r w:rsidRPr="00E30040">
        <w:rPr>
          <w:color w:val="0070C0"/>
        </w:rPr>
        <w:t xml:space="preserve">&lt;This is an example list of </w:t>
      </w:r>
      <w:r>
        <w:rPr>
          <w:color w:val="0070C0"/>
        </w:rPr>
        <w:t>information</w:t>
      </w:r>
      <w:r w:rsidRPr="00E30040">
        <w:rPr>
          <w:color w:val="0070C0"/>
        </w:rPr>
        <w:t xml:space="preserve"> – add, delete, modify as needed&gt;</w:t>
      </w:r>
    </w:p>
    <w:p w14:paraId="244C06AB" w14:textId="65B13476" w:rsidR="009004E9" w:rsidRPr="006F463E" w:rsidRDefault="000946ED" w:rsidP="009004E9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Immediately r</w:t>
      </w:r>
      <w:r w:rsidR="009004E9">
        <w:rPr>
          <w:sz w:val="22"/>
          <w:szCs w:val="22"/>
        </w:rPr>
        <w:t xml:space="preserve">emove </w:t>
      </w:r>
      <w:r w:rsidR="009004E9" w:rsidRPr="009004E9">
        <w:rPr>
          <w:color w:val="FF0000"/>
          <w:sz w:val="22"/>
          <w:szCs w:val="22"/>
        </w:rPr>
        <w:t xml:space="preserve">&lt;System names&gt; </w:t>
      </w:r>
      <w:r w:rsidR="009004E9">
        <w:rPr>
          <w:sz w:val="22"/>
          <w:szCs w:val="22"/>
        </w:rPr>
        <w:t>from the network, if still connected</w:t>
      </w:r>
    </w:p>
    <w:p w14:paraId="4290DFE1" w14:textId="6E5FACE5" w:rsidR="004A3B9A" w:rsidRDefault="009004E9" w:rsidP="00E85958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Telephone</w:t>
      </w:r>
      <w:r w:rsidR="00AC1244" w:rsidRPr="006F463E">
        <w:rPr>
          <w:sz w:val="22"/>
          <w:szCs w:val="22"/>
        </w:rPr>
        <w:t xml:space="preserve"> </w:t>
      </w:r>
      <w:r w:rsidR="00AD4121" w:rsidRPr="006F463E">
        <w:rPr>
          <w:color w:val="FF0000"/>
          <w:sz w:val="22"/>
          <w:szCs w:val="22"/>
        </w:rPr>
        <w:t>&lt;</w:t>
      </w:r>
      <w:r>
        <w:rPr>
          <w:color w:val="FF0000"/>
          <w:sz w:val="22"/>
          <w:szCs w:val="22"/>
        </w:rPr>
        <w:t>Name of Person</w:t>
      </w:r>
      <w:r w:rsidR="00AD4121" w:rsidRPr="006F463E">
        <w:rPr>
          <w:color w:val="FF0000"/>
          <w:sz w:val="22"/>
          <w:szCs w:val="22"/>
        </w:rPr>
        <w:t>&gt;</w:t>
      </w:r>
      <w:r w:rsidR="00AC1244" w:rsidRPr="006F463E">
        <w:rPr>
          <w:sz w:val="22"/>
          <w:szCs w:val="22"/>
        </w:rPr>
        <w:t xml:space="preserve"> </w:t>
      </w:r>
      <w:r>
        <w:rPr>
          <w:sz w:val="22"/>
          <w:szCs w:val="22"/>
        </w:rPr>
        <w:t>to advise</w:t>
      </w:r>
      <w:r w:rsidR="00AD4121" w:rsidRPr="006F463E">
        <w:rPr>
          <w:sz w:val="22"/>
          <w:szCs w:val="22"/>
        </w:rPr>
        <w:t xml:space="preserve"> a cyber security incident is in progress</w:t>
      </w:r>
    </w:p>
    <w:p w14:paraId="03A35059" w14:textId="279CD2B4" w:rsidR="00B70EC0" w:rsidRDefault="00293061" w:rsidP="009004E9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Telephone</w:t>
      </w:r>
      <w:r w:rsidRPr="006F463E">
        <w:rPr>
          <w:sz w:val="22"/>
          <w:szCs w:val="22"/>
        </w:rPr>
        <w:t xml:space="preserve"> </w:t>
      </w:r>
      <w:r w:rsidRPr="00293061">
        <w:rPr>
          <w:color w:val="FF0000"/>
          <w:sz w:val="22"/>
          <w:szCs w:val="22"/>
        </w:rPr>
        <w:t>&lt;</w:t>
      </w:r>
      <w:r>
        <w:rPr>
          <w:color w:val="FF0000"/>
          <w:sz w:val="22"/>
          <w:szCs w:val="22"/>
        </w:rPr>
        <w:t>E</w:t>
      </w:r>
      <w:r w:rsidR="00B70EC0" w:rsidRPr="00293061">
        <w:rPr>
          <w:color w:val="FF0000"/>
          <w:sz w:val="22"/>
          <w:szCs w:val="22"/>
        </w:rPr>
        <w:t xml:space="preserve">xternal </w:t>
      </w:r>
      <w:r>
        <w:rPr>
          <w:color w:val="FF0000"/>
          <w:sz w:val="22"/>
          <w:szCs w:val="22"/>
        </w:rPr>
        <w:t>O</w:t>
      </w:r>
      <w:r w:rsidR="00B70EC0" w:rsidRPr="00293061">
        <w:rPr>
          <w:color w:val="FF0000"/>
          <w:sz w:val="22"/>
          <w:szCs w:val="22"/>
        </w:rPr>
        <w:t>rganisations</w:t>
      </w:r>
      <w:r w:rsidRPr="00293061">
        <w:rPr>
          <w:color w:val="FF0000"/>
          <w:sz w:val="22"/>
          <w:szCs w:val="22"/>
        </w:rPr>
        <w:t>&gt;</w:t>
      </w:r>
      <w:r w:rsidR="00B70EC0" w:rsidRPr="00293061">
        <w:rPr>
          <w:color w:val="FF0000"/>
          <w:sz w:val="22"/>
          <w:szCs w:val="22"/>
        </w:rPr>
        <w:t xml:space="preserve"> </w:t>
      </w:r>
      <w:r w:rsidR="00B70EC0">
        <w:rPr>
          <w:sz w:val="22"/>
          <w:szCs w:val="22"/>
        </w:rPr>
        <w:t xml:space="preserve">who will </w:t>
      </w:r>
      <w:r>
        <w:rPr>
          <w:sz w:val="22"/>
          <w:szCs w:val="22"/>
        </w:rPr>
        <w:t xml:space="preserve">assist with resolving </w:t>
      </w:r>
      <w:r w:rsidR="00B70EC0">
        <w:rPr>
          <w:sz w:val="22"/>
          <w:szCs w:val="22"/>
        </w:rPr>
        <w:t>the incident</w:t>
      </w:r>
    </w:p>
    <w:p w14:paraId="464C1AD5" w14:textId="2AB1C62C" w:rsidR="00887793" w:rsidRDefault="00887793" w:rsidP="009004E9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Advise </w:t>
      </w:r>
      <w:r w:rsidRPr="00887793">
        <w:rPr>
          <w:color w:val="FF0000"/>
          <w:sz w:val="22"/>
          <w:szCs w:val="22"/>
        </w:rPr>
        <w:t>&lt;Regulatory or Mandatory Reporting Authorities&gt;</w:t>
      </w:r>
      <w:r>
        <w:rPr>
          <w:sz w:val="22"/>
          <w:szCs w:val="22"/>
        </w:rPr>
        <w:t>, if required</w:t>
      </w:r>
    </w:p>
    <w:p w14:paraId="191ED6EA" w14:textId="08D06932" w:rsidR="00D912B8" w:rsidRPr="00293061" w:rsidRDefault="00D912B8" w:rsidP="00D912B8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Provide updates to </w:t>
      </w:r>
      <w:r w:rsidR="00293061" w:rsidRPr="00293061">
        <w:rPr>
          <w:color w:val="FF0000"/>
          <w:sz w:val="22"/>
          <w:szCs w:val="22"/>
        </w:rPr>
        <w:t>&lt;</w:t>
      </w:r>
      <w:r w:rsidR="00293061">
        <w:rPr>
          <w:color w:val="FF0000"/>
          <w:sz w:val="22"/>
          <w:szCs w:val="22"/>
        </w:rPr>
        <w:t>L</w:t>
      </w:r>
      <w:r w:rsidR="00293061" w:rsidRPr="00293061">
        <w:rPr>
          <w:color w:val="FF0000"/>
          <w:sz w:val="22"/>
          <w:szCs w:val="22"/>
        </w:rPr>
        <w:t xml:space="preserve">ist of </w:t>
      </w:r>
      <w:r w:rsidR="00293061">
        <w:rPr>
          <w:color w:val="FF0000"/>
          <w:sz w:val="22"/>
          <w:szCs w:val="22"/>
        </w:rPr>
        <w:t>P</w:t>
      </w:r>
      <w:r w:rsidR="00293061" w:rsidRPr="00293061">
        <w:rPr>
          <w:color w:val="FF0000"/>
          <w:sz w:val="22"/>
          <w:szCs w:val="22"/>
        </w:rPr>
        <w:t>eople&gt; &lt;every two hours&gt;</w:t>
      </w:r>
      <w:r w:rsidR="005E5FFC">
        <w:rPr>
          <w:color w:val="FF0000"/>
          <w:sz w:val="22"/>
          <w:szCs w:val="22"/>
        </w:rPr>
        <w:t xml:space="preserve"> </w:t>
      </w:r>
      <w:r w:rsidR="005E5FFC" w:rsidRPr="005E5FFC">
        <w:rPr>
          <w:sz w:val="22"/>
          <w:szCs w:val="22"/>
        </w:rPr>
        <w:t>until fully resolved</w:t>
      </w:r>
    </w:p>
    <w:p w14:paraId="742B7B66" w14:textId="3DA6DAFF" w:rsidR="00293061" w:rsidRDefault="00293061" w:rsidP="00D912B8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 w:rsidRPr="00293061">
        <w:rPr>
          <w:sz w:val="22"/>
          <w:szCs w:val="22"/>
        </w:rPr>
        <w:t xml:space="preserve">Do </w:t>
      </w:r>
      <w:r w:rsidRPr="000946ED">
        <w:rPr>
          <w:sz w:val="22"/>
          <w:szCs w:val="22"/>
          <w:u w:val="single"/>
        </w:rPr>
        <w:t>not</w:t>
      </w:r>
      <w:r w:rsidRPr="00293061">
        <w:rPr>
          <w:sz w:val="22"/>
          <w:szCs w:val="22"/>
        </w:rPr>
        <w:t xml:space="preserve"> use </w:t>
      </w:r>
      <w:r w:rsidRPr="000946ED">
        <w:rPr>
          <w:sz w:val="22"/>
          <w:szCs w:val="22"/>
          <w:u w:val="single"/>
        </w:rPr>
        <w:t>email</w:t>
      </w:r>
      <w:r w:rsidRPr="00293061">
        <w:rPr>
          <w:sz w:val="22"/>
          <w:szCs w:val="22"/>
        </w:rPr>
        <w:t xml:space="preserve"> on any </w:t>
      </w:r>
      <w:r w:rsidRPr="00293061">
        <w:rPr>
          <w:sz w:val="22"/>
          <w:szCs w:val="22"/>
          <w:u w:val="single"/>
        </w:rPr>
        <w:t xml:space="preserve">system </w:t>
      </w:r>
      <w:r w:rsidRPr="000D44C6">
        <w:rPr>
          <w:sz w:val="22"/>
          <w:szCs w:val="22"/>
          <w:u w:val="thick"/>
        </w:rPr>
        <w:t>or</w:t>
      </w:r>
      <w:r w:rsidRPr="00293061">
        <w:rPr>
          <w:sz w:val="22"/>
          <w:szCs w:val="22"/>
          <w:u w:val="single"/>
        </w:rPr>
        <w:t xml:space="preserve"> telephone</w:t>
      </w:r>
      <w:r>
        <w:rPr>
          <w:sz w:val="22"/>
          <w:szCs w:val="22"/>
        </w:rPr>
        <w:t xml:space="preserve"> </w:t>
      </w:r>
      <w:r w:rsidRPr="00293061">
        <w:rPr>
          <w:sz w:val="22"/>
          <w:szCs w:val="22"/>
        </w:rPr>
        <w:t xml:space="preserve">until advised by </w:t>
      </w:r>
      <w:r>
        <w:rPr>
          <w:color w:val="FF0000"/>
          <w:sz w:val="22"/>
          <w:szCs w:val="22"/>
        </w:rPr>
        <w:t xml:space="preserve">&lt;Name of Person&gt; </w:t>
      </w:r>
      <w:r w:rsidRPr="00293061">
        <w:rPr>
          <w:sz w:val="22"/>
          <w:szCs w:val="22"/>
        </w:rPr>
        <w:t>that it is OK to do so</w:t>
      </w:r>
    </w:p>
    <w:p w14:paraId="452C34B0" w14:textId="77777777" w:rsidR="000D44C6" w:rsidRPr="000D44C6" w:rsidRDefault="000D44C6" w:rsidP="000D44C6">
      <w:pPr>
        <w:spacing w:after="240"/>
        <w:ind w:left="360"/>
      </w:pPr>
    </w:p>
    <w:p w14:paraId="2A7E60BD" w14:textId="07AF8D8B" w:rsidR="004A3B9A" w:rsidRPr="00714BD9" w:rsidRDefault="004A3B9A" w:rsidP="00714BD9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6" w:name="_Toc88123775"/>
      <w:r w:rsidRPr="00714BD9">
        <w:rPr>
          <w:color w:val="2F5496" w:themeColor="accent1" w:themeShade="BF"/>
          <w:sz w:val="26"/>
          <w:szCs w:val="26"/>
        </w:rPr>
        <w:lastRenderedPageBreak/>
        <w:t>Post- Incident</w:t>
      </w:r>
      <w:bookmarkEnd w:id="6"/>
    </w:p>
    <w:p w14:paraId="5AC874F2" w14:textId="77777777" w:rsidR="004A3B9A" w:rsidRDefault="004A3B9A" w:rsidP="00EF72CA">
      <w:pPr>
        <w:jc w:val="both"/>
        <w:rPr>
          <w:color w:val="0070C0"/>
        </w:rPr>
      </w:pPr>
      <w:r w:rsidRPr="00E30040">
        <w:rPr>
          <w:color w:val="0070C0"/>
        </w:rPr>
        <w:t xml:space="preserve">&lt;This is an example list of </w:t>
      </w:r>
      <w:r>
        <w:rPr>
          <w:color w:val="0070C0"/>
        </w:rPr>
        <w:t>information</w:t>
      </w:r>
      <w:r w:rsidRPr="00E30040">
        <w:rPr>
          <w:color w:val="0070C0"/>
        </w:rPr>
        <w:t xml:space="preserve"> – add, delete, modify as needed&gt;</w:t>
      </w:r>
    </w:p>
    <w:p w14:paraId="7BE247E7" w14:textId="480F476F" w:rsidR="005E5FFC" w:rsidRDefault="005E5FFC" w:rsidP="005E5FFC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Telephone</w:t>
      </w:r>
      <w:r w:rsidRPr="006F463E">
        <w:rPr>
          <w:sz w:val="22"/>
          <w:szCs w:val="22"/>
        </w:rPr>
        <w:t xml:space="preserve"> </w:t>
      </w:r>
      <w:r w:rsidRPr="006F463E">
        <w:rPr>
          <w:color w:val="FF0000"/>
          <w:sz w:val="22"/>
          <w:szCs w:val="22"/>
        </w:rPr>
        <w:t>&lt;</w:t>
      </w:r>
      <w:r>
        <w:rPr>
          <w:color w:val="FF0000"/>
          <w:sz w:val="22"/>
          <w:szCs w:val="22"/>
        </w:rPr>
        <w:t>List of People</w:t>
      </w:r>
      <w:r w:rsidRPr="006F463E">
        <w:rPr>
          <w:color w:val="FF0000"/>
          <w:sz w:val="22"/>
          <w:szCs w:val="22"/>
        </w:rPr>
        <w:t>&gt;</w:t>
      </w:r>
      <w:r w:rsidRPr="006F463E">
        <w:rPr>
          <w:sz w:val="22"/>
          <w:szCs w:val="22"/>
        </w:rPr>
        <w:t xml:space="preserve"> </w:t>
      </w:r>
      <w:r>
        <w:rPr>
          <w:sz w:val="22"/>
          <w:szCs w:val="22"/>
        </w:rPr>
        <w:t>to advise</w:t>
      </w:r>
      <w:r w:rsidRPr="006F463E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Pr="006F463E">
        <w:rPr>
          <w:sz w:val="22"/>
          <w:szCs w:val="22"/>
        </w:rPr>
        <w:t xml:space="preserve"> cyber security incident is </w:t>
      </w:r>
      <w:r>
        <w:rPr>
          <w:sz w:val="22"/>
          <w:szCs w:val="22"/>
        </w:rPr>
        <w:t>ended</w:t>
      </w:r>
    </w:p>
    <w:p w14:paraId="32ED74EC" w14:textId="678025C7" w:rsidR="005E5FFC" w:rsidRDefault="005E5FFC" w:rsidP="005E5FFC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Telephone</w:t>
      </w:r>
      <w:r w:rsidRPr="006F463E">
        <w:rPr>
          <w:sz w:val="22"/>
          <w:szCs w:val="22"/>
        </w:rPr>
        <w:t xml:space="preserve"> </w:t>
      </w:r>
      <w:r w:rsidRPr="00293061">
        <w:rPr>
          <w:color w:val="FF0000"/>
          <w:sz w:val="22"/>
          <w:szCs w:val="22"/>
        </w:rPr>
        <w:t>&lt;</w:t>
      </w:r>
      <w:r>
        <w:rPr>
          <w:color w:val="FF0000"/>
          <w:sz w:val="22"/>
          <w:szCs w:val="22"/>
        </w:rPr>
        <w:t>E</w:t>
      </w:r>
      <w:r w:rsidRPr="00293061">
        <w:rPr>
          <w:color w:val="FF0000"/>
          <w:sz w:val="22"/>
          <w:szCs w:val="22"/>
        </w:rPr>
        <w:t xml:space="preserve">xternal </w:t>
      </w:r>
      <w:r>
        <w:rPr>
          <w:color w:val="FF0000"/>
          <w:sz w:val="22"/>
          <w:szCs w:val="22"/>
        </w:rPr>
        <w:t>O</w:t>
      </w:r>
      <w:r w:rsidRPr="00293061">
        <w:rPr>
          <w:color w:val="FF0000"/>
          <w:sz w:val="22"/>
          <w:szCs w:val="22"/>
        </w:rPr>
        <w:t xml:space="preserve">rganisations&gt; </w:t>
      </w:r>
      <w:r>
        <w:rPr>
          <w:sz w:val="22"/>
          <w:szCs w:val="22"/>
        </w:rPr>
        <w:t>who assisted for any final advice and to thank them</w:t>
      </w:r>
    </w:p>
    <w:p w14:paraId="5AAB57AD" w14:textId="77777777" w:rsidR="005E5FFC" w:rsidRDefault="005E5FFC" w:rsidP="005E5FFC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Advise </w:t>
      </w:r>
      <w:r w:rsidRPr="00887793">
        <w:rPr>
          <w:color w:val="FF0000"/>
          <w:sz w:val="22"/>
          <w:szCs w:val="22"/>
        </w:rPr>
        <w:t>&lt;Regulatory or Mandatory Reporting Authorities&gt;</w:t>
      </w:r>
      <w:r>
        <w:rPr>
          <w:sz w:val="22"/>
          <w:szCs w:val="22"/>
        </w:rPr>
        <w:t>, if required</w:t>
      </w:r>
    </w:p>
    <w:p w14:paraId="027C6EA6" w14:textId="6A7D2B66" w:rsidR="00E91C15" w:rsidRDefault="005E5FFC" w:rsidP="00E91C15">
      <w:pPr>
        <w:pStyle w:val="ListParagraph"/>
        <w:numPr>
          <w:ilvl w:val="0"/>
          <w:numId w:val="6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Provide a report to </w:t>
      </w:r>
      <w:r w:rsidRPr="00D40527">
        <w:rPr>
          <w:color w:val="FF0000"/>
          <w:sz w:val="22"/>
          <w:szCs w:val="22"/>
        </w:rPr>
        <w:t>&lt;</w:t>
      </w:r>
      <w:r w:rsidR="00D40527" w:rsidRPr="00D40527">
        <w:rPr>
          <w:color w:val="FF0000"/>
          <w:sz w:val="22"/>
          <w:szCs w:val="22"/>
        </w:rPr>
        <w:t>Group of People</w:t>
      </w:r>
      <w:r w:rsidRPr="00D40527">
        <w:rPr>
          <w:color w:val="FF0000"/>
          <w:sz w:val="22"/>
          <w:szCs w:val="22"/>
        </w:rPr>
        <w:t xml:space="preserve">&gt; </w:t>
      </w:r>
      <w:r>
        <w:rPr>
          <w:sz w:val="22"/>
          <w:szCs w:val="22"/>
        </w:rPr>
        <w:t>within</w:t>
      </w:r>
      <w:r w:rsidR="00E91C15">
        <w:rPr>
          <w:sz w:val="22"/>
          <w:szCs w:val="22"/>
        </w:rPr>
        <w:t xml:space="preserve"> </w:t>
      </w:r>
      <w:r w:rsidR="00230C83" w:rsidRPr="00230C83">
        <w:rPr>
          <w:color w:val="FF0000"/>
          <w:sz w:val="22"/>
          <w:szCs w:val="22"/>
        </w:rPr>
        <w:t>&lt;</w:t>
      </w:r>
      <w:r w:rsidR="00D40527">
        <w:rPr>
          <w:color w:val="FF0000"/>
          <w:sz w:val="22"/>
          <w:szCs w:val="22"/>
        </w:rPr>
        <w:t>four weeks</w:t>
      </w:r>
      <w:r w:rsidR="00230C83" w:rsidRPr="00230C83">
        <w:rPr>
          <w:color w:val="FF0000"/>
          <w:sz w:val="22"/>
          <w:szCs w:val="22"/>
        </w:rPr>
        <w:t>&gt;</w:t>
      </w:r>
      <w:r w:rsidR="00E91C15" w:rsidRPr="00230C83">
        <w:rPr>
          <w:color w:val="FF0000"/>
          <w:sz w:val="22"/>
          <w:szCs w:val="22"/>
        </w:rPr>
        <w:t xml:space="preserve"> </w:t>
      </w:r>
      <w:r w:rsidR="00E91C15">
        <w:rPr>
          <w:sz w:val="22"/>
          <w:szCs w:val="22"/>
        </w:rPr>
        <w:t>after incident is resolved</w:t>
      </w:r>
      <w:r w:rsidR="005132F5">
        <w:rPr>
          <w:sz w:val="22"/>
          <w:szCs w:val="22"/>
        </w:rPr>
        <w:t>, including lessons learned</w:t>
      </w:r>
    </w:p>
    <w:p w14:paraId="6948C102" w14:textId="0B9555C4" w:rsidR="00D40527" w:rsidRPr="00714BD9" w:rsidRDefault="00D40527" w:rsidP="00714BD9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7" w:name="_Toc88123776"/>
      <w:r w:rsidRPr="00714BD9">
        <w:rPr>
          <w:color w:val="2F5496" w:themeColor="accent1" w:themeShade="BF"/>
          <w:sz w:val="26"/>
          <w:szCs w:val="26"/>
        </w:rPr>
        <w:t>Things to Communicate</w:t>
      </w:r>
      <w:bookmarkEnd w:id="7"/>
    </w:p>
    <w:p w14:paraId="7E5F4AFA" w14:textId="7B1773C5" w:rsidR="00D40527" w:rsidRDefault="00D40527" w:rsidP="00D40527">
      <w:pPr>
        <w:jc w:val="both"/>
      </w:pPr>
      <w:r>
        <w:t>Some important things to communicate</w:t>
      </w:r>
      <w:r w:rsidR="00AC6602">
        <w:t xml:space="preserve"> may</w:t>
      </w:r>
      <w:r>
        <w:t xml:space="preserve"> </w:t>
      </w:r>
      <w:r w:rsidRPr="004C34E6">
        <w:t>i</w:t>
      </w:r>
      <w:r>
        <w:t>nclude:</w:t>
      </w:r>
    </w:p>
    <w:p w14:paraId="28CC5EA5" w14:textId="77777777" w:rsidR="00D40527" w:rsidRDefault="00D40527" w:rsidP="00D4052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30040">
        <w:rPr>
          <w:color w:val="0070C0"/>
          <w:sz w:val="22"/>
          <w:szCs w:val="22"/>
        </w:rPr>
        <w:t xml:space="preserve">&lt;This is an example list of </w:t>
      </w:r>
      <w:r>
        <w:rPr>
          <w:color w:val="0070C0"/>
          <w:sz w:val="22"/>
          <w:szCs w:val="22"/>
        </w:rPr>
        <w:t>things</w:t>
      </w:r>
      <w:r w:rsidRPr="00E30040">
        <w:rPr>
          <w:color w:val="0070C0"/>
          <w:sz w:val="22"/>
          <w:szCs w:val="22"/>
        </w:rPr>
        <w:t xml:space="preserve"> – add, delete, modify as needed</w:t>
      </w:r>
      <w:r>
        <w:rPr>
          <w:color w:val="0070C0"/>
          <w:sz w:val="22"/>
          <w:szCs w:val="22"/>
        </w:rPr>
        <w:t>. See Examples below.</w:t>
      </w:r>
      <w:r w:rsidRPr="00E30040">
        <w:rPr>
          <w:color w:val="0070C0"/>
          <w:sz w:val="22"/>
          <w:szCs w:val="22"/>
        </w:rPr>
        <w:t>&gt;</w:t>
      </w:r>
    </w:p>
    <w:p w14:paraId="1420A621" w14:textId="06F29855" w:rsidR="00D40527" w:rsidRDefault="00D40527" w:rsidP="00D4052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Date and time of first awareness of incident</w:t>
      </w:r>
      <w:r w:rsidR="000D44C6">
        <w:rPr>
          <w:sz w:val="22"/>
          <w:szCs w:val="22"/>
        </w:rPr>
        <w:t>, and milestones to resolution</w:t>
      </w:r>
    </w:p>
    <w:p w14:paraId="4391FBB5" w14:textId="0E816007" w:rsidR="00D40527" w:rsidRDefault="00D40527" w:rsidP="00D4052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Known effect</w:t>
      </w:r>
      <w:r w:rsidR="00AC6602">
        <w:rPr>
          <w:sz w:val="22"/>
          <w:szCs w:val="22"/>
        </w:rPr>
        <w:t>s</w:t>
      </w:r>
      <w:r>
        <w:rPr>
          <w:sz w:val="22"/>
          <w:szCs w:val="22"/>
        </w:rPr>
        <w:t xml:space="preserve"> of incident – keep </w:t>
      </w:r>
      <w:r w:rsidR="000D44C6">
        <w:rPr>
          <w:sz w:val="22"/>
          <w:szCs w:val="22"/>
        </w:rPr>
        <w:t>these</w:t>
      </w:r>
      <w:r>
        <w:rPr>
          <w:sz w:val="22"/>
          <w:szCs w:val="22"/>
        </w:rPr>
        <w:t xml:space="preserve"> current as the</w:t>
      </w:r>
      <w:r w:rsidR="000D44C6">
        <w:rPr>
          <w:sz w:val="22"/>
          <w:szCs w:val="22"/>
        </w:rPr>
        <w:t>y</w:t>
      </w:r>
      <w:r>
        <w:rPr>
          <w:sz w:val="22"/>
          <w:szCs w:val="22"/>
        </w:rPr>
        <w:t xml:space="preserve"> change or </w:t>
      </w:r>
      <w:r w:rsidR="00AC6602">
        <w:rPr>
          <w:sz w:val="22"/>
          <w:szCs w:val="22"/>
        </w:rPr>
        <w:t>are</w:t>
      </w:r>
      <w:r>
        <w:rPr>
          <w:sz w:val="22"/>
          <w:szCs w:val="22"/>
        </w:rPr>
        <w:t xml:space="preserve"> </w:t>
      </w:r>
      <w:r w:rsidR="00AC6602">
        <w:rPr>
          <w:sz w:val="22"/>
          <w:szCs w:val="22"/>
        </w:rPr>
        <w:t>better</w:t>
      </w:r>
      <w:r>
        <w:rPr>
          <w:sz w:val="22"/>
          <w:szCs w:val="22"/>
        </w:rPr>
        <w:t xml:space="preserve"> understood</w:t>
      </w:r>
    </w:p>
    <w:p w14:paraId="52721FAD" w14:textId="204A5A06" w:rsidR="00D40527" w:rsidRDefault="00D40527" w:rsidP="00D4052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Known impact on normal activities – keep this current as </w:t>
      </w:r>
      <w:r w:rsidR="00AC6602">
        <w:rPr>
          <w:sz w:val="22"/>
          <w:szCs w:val="22"/>
        </w:rPr>
        <w:t>it</w:t>
      </w:r>
      <w:r>
        <w:rPr>
          <w:sz w:val="22"/>
          <w:szCs w:val="22"/>
        </w:rPr>
        <w:t xml:space="preserve"> changes or is </w:t>
      </w:r>
      <w:r w:rsidR="00AC6602">
        <w:rPr>
          <w:sz w:val="22"/>
          <w:szCs w:val="22"/>
        </w:rPr>
        <w:t>better</w:t>
      </w:r>
      <w:r>
        <w:rPr>
          <w:sz w:val="22"/>
          <w:szCs w:val="22"/>
        </w:rPr>
        <w:t xml:space="preserve"> understood</w:t>
      </w:r>
    </w:p>
    <w:p w14:paraId="7F361047" w14:textId="1DCF0346" w:rsidR="00D40527" w:rsidRDefault="00D40527" w:rsidP="00D4052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Summary of people actively involved or requested to be involved in working the incident</w:t>
      </w:r>
    </w:p>
    <w:p w14:paraId="581B6B3A" w14:textId="41014A8F" w:rsidR="00D40527" w:rsidRDefault="00D40527" w:rsidP="00D4052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Estimated date/time of activities until incident </w:t>
      </w:r>
      <w:r w:rsidR="00835B29">
        <w:rPr>
          <w:sz w:val="22"/>
          <w:szCs w:val="22"/>
        </w:rPr>
        <w:t>resolution,</w:t>
      </w:r>
      <w:r>
        <w:rPr>
          <w:sz w:val="22"/>
          <w:szCs w:val="22"/>
        </w:rPr>
        <w:t xml:space="preserve"> as they become clear, including:</w:t>
      </w:r>
    </w:p>
    <w:p w14:paraId="681E3D9F" w14:textId="523DF904" w:rsidR="00D40527" w:rsidRDefault="00AC6602" w:rsidP="00D40527">
      <w:pPr>
        <w:pStyle w:val="ListParagraph"/>
        <w:numPr>
          <w:ilvl w:val="1"/>
          <w:numId w:val="4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Activities to r</w:t>
      </w:r>
      <w:r w:rsidR="00D40527">
        <w:rPr>
          <w:sz w:val="22"/>
          <w:szCs w:val="22"/>
        </w:rPr>
        <w:t>educ</w:t>
      </w:r>
      <w:r>
        <w:rPr>
          <w:sz w:val="22"/>
          <w:szCs w:val="22"/>
        </w:rPr>
        <w:t>e</w:t>
      </w:r>
      <w:r w:rsidR="00D40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effects and impact </w:t>
      </w:r>
      <w:r w:rsidR="00D40527">
        <w:rPr>
          <w:sz w:val="22"/>
          <w:szCs w:val="22"/>
        </w:rPr>
        <w:t>of the incident</w:t>
      </w:r>
    </w:p>
    <w:p w14:paraId="6B2EE3A3" w14:textId="16B2707C" w:rsidR="00D40527" w:rsidRDefault="00D40527" w:rsidP="00D40527">
      <w:pPr>
        <w:pStyle w:val="ListParagraph"/>
        <w:numPr>
          <w:ilvl w:val="1"/>
          <w:numId w:val="4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Understanding of the cause</w:t>
      </w:r>
      <w:r w:rsidR="00AC6602">
        <w:rPr>
          <w:sz w:val="22"/>
          <w:szCs w:val="22"/>
        </w:rPr>
        <w:t xml:space="preserve"> of the incident</w:t>
      </w:r>
    </w:p>
    <w:p w14:paraId="00DFCD1E" w14:textId="77777777" w:rsidR="00D40527" w:rsidRDefault="00D40527" w:rsidP="00D40527">
      <w:pPr>
        <w:pStyle w:val="ListParagraph"/>
        <w:numPr>
          <w:ilvl w:val="1"/>
          <w:numId w:val="4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Resolution activities in progress</w:t>
      </w:r>
    </w:p>
    <w:p w14:paraId="24CCB6C4" w14:textId="77777777" w:rsidR="00D40527" w:rsidRDefault="00D40527" w:rsidP="00D40527">
      <w:pPr>
        <w:pStyle w:val="ListParagraph"/>
        <w:numPr>
          <w:ilvl w:val="1"/>
          <w:numId w:val="4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Essential functions/services/activities preserved or restored</w:t>
      </w:r>
    </w:p>
    <w:p w14:paraId="5C8C3FE4" w14:textId="082628B7" w:rsidR="00D40527" w:rsidRDefault="00D40527" w:rsidP="00D40527">
      <w:pPr>
        <w:pStyle w:val="ListParagraph"/>
        <w:numPr>
          <w:ilvl w:val="1"/>
          <w:numId w:val="4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Incident </w:t>
      </w:r>
      <w:r w:rsidR="00AC6602">
        <w:rPr>
          <w:sz w:val="22"/>
          <w:szCs w:val="22"/>
        </w:rPr>
        <w:t xml:space="preserve">fully </w:t>
      </w:r>
      <w:r>
        <w:rPr>
          <w:sz w:val="22"/>
          <w:szCs w:val="22"/>
        </w:rPr>
        <w:t>resol</w:t>
      </w:r>
      <w:r w:rsidR="00AC6602">
        <w:rPr>
          <w:sz w:val="22"/>
          <w:szCs w:val="22"/>
        </w:rPr>
        <w:t>ved</w:t>
      </w:r>
    </w:p>
    <w:p w14:paraId="0B7BE622" w14:textId="77777777" w:rsidR="00D40527" w:rsidRDefault="00D40527" w:rsidP="00D40527">
      <w:pPr>
        <w:pStyle w:val="ListParagraph"/>
        <w:numPr>
          <w:ilvl w:val="1"/>
          <w:numId w:val="4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Non-essential functions/services/activities restored</w:t>
      </w:r>
    </w:p>
    <w:p w14:paraId="2F19A650" w14:textId="5C4B9102" w:rsidR="00D40527" w:rsidRDefault="00D40527" w:rsidP="00D4052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Any actions or decisions required of </w:t>
      </w:r>
      <w:r w:rsidRPr="00655703">
        <w:rPr>
          <w:color w:val="FF0000"/>
        </w:rPr>
        <w:t>&lt;</w:t>
      </w:r>
      <w:r>
        <w:rPr>
          <w:color w:val="FF0000"/>
        </w:rPr>
        <w:t>List of People</w:t>
      </w:r>
      <w:r w:rsidRPr="00655703">
        <w:rPr>
          <w:color w:val="FF0000"/>
        </w:rPr>
        <w:t>&gt;</w:t>
      </w:r>
    </w:p>
    <w:p w14:paraId="060E22BC" w14:textId="77777777" w:rsidR="00D40527" w:rsidRDefault="00D40527" w:rsidP="00D4052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30040">
        <w:rPr>
          <w:color w:val="FF0000"/>
          <w:sz w:val="22"/>
          <w:szCs w:val="22"/>
        </w:rPr>
        <w:t xml:space="preserve">&lt;Other relevant </w:t>
      </w:r>
      <w:r>
        <w:rPr>
          <w:color w:val="FF0000"/>
          <w:sz w:val="22"/>
          <w:szCs w:val="22"/>
        </w:rPr>
        <w:t>matters</w:t>
      </w:r>
      <w:r w:rsidRPr="00E30040">
        <w:rPr>
          <w:color w:val="FF0000"/>
          <w:sz w:val="22"/>
          <w:szCs w:val="22"/>
        </w:rPr>
        <w:t>&gt;</w:t>
      </w:r>
    </w:p>
    <w:p w14:paraId="25EA9AC5" w14:textId="2430988C" w:rsidR="00FF577E" w:rsidRPr="00714BD9" w:rsidRDefault="002A7332" w:rsidP="00714BD9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8" w:name="_Toc88123777"/>
      <w:r w:rsidRPr="00714BD9">
        <w:rPr>
          <w:color w:val="2F5496" w:themeColor="accent1" w:themeShade="BF"/>
          <w:sz w:val="26"/>
          <w:szCs w:val="26"/>
        </w:rPr>
        <w:t>Reporting the Incident</w:t>
      </w:r>
      <w:bookmarkEnd w:id="8"/>
    </w:p>
    <w:p w14:paraId="5E70E7ED" w14:textId="3935D137" w:rsidR="006F6FA5" w:rsidRDefault="006F6FA5" w:rsidP="00FF577E">
      <w:pPr>
        <w:jc w:val="both"/>
      </w:pPr>
      <w:r w:rsidRPr="006F6FA5">
        <w:rPr>
          <w:color w:val="0070C0"/>
        </w:rPr>
        <w:t>&lt;Note: As with all sections, only if required&gt;</w:t>
      </w:r>
    </w:p>
    <w:p w14:paraId="40F6DCF9" w14:textId="226663C3" w:rsidR="006F6FA5" w:rsidRDefault="002A7332" w:rsidP="00EF72CA">
      <w:pPr>
        <w:jc w:val="both"/>
      </w:pPr>
      <w:r>
        <w:t>After the incident is fully resolved, l</w:t>
      </w:r>
      <w:r w:rsidR="006F6FA5">
        <w:t xml:space="preserve">og </w:t>
      </w:r>
      <w:r>
        <w:t>it</w:t>
      </w:r>
      <w:r w:rsidR="006F6FA5">
        <w:t xml:space="preserve"> </w:t>
      </w:r>
      <w:r>
        <w:t>on the Australian Government Cyber Reporting website</w:t>
      </w:r>
      <w:r w:rsidR="006F6FA5">
        <w:t>:</w:t>
      </w:r>
    </w:p>
    <w:p w14:paraId="7B06BFC1" w14:textId="1F3CBC5B" w:rsidR="00FF577E" w:rsidRDefault="00A64F72" w:rsidP="006F6FA5">
      <w:pPr>
        <w:jc w:val="center"/>
      </w:pPr>
      <w:hyperlink r:id="rId9" w:anchor="/business" w:history="1">
        <w:r w:rsidR="006F6FA5" w:rsidRPr="00342CAD">
          <w:rPr>
            <w:rStyle w:val="Hyperlink"/>
          </w:rPr>
          <w:t>https://reportapp.cyber.gov.au/#/business</w:t>
        </w:r>
      </w:hyperlink>
    </w:p>
    <w:p w14:paraId="2D81A529" w14:textId="0EC1A5B4" w:rsidR="00DE6378" w:rsidRPr="00714BD9" w:rsidRDefault="00280F3D" w:rsidP="00714BD9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9" w:name="_Toc88123778"/>
      <w:r w:rsidRPr="00714BD9">
        <w:rPr>
          <w:color w:val="2F5496" w:themeColor="accent1" w:themeShade="BF"/>
          <w:sz w:val="26"/>
          <w:szCs w:val="26"/>
        </w:rPr>
        <w:t xml:space="preserve">Media </w:t>
      </w:r>
      <w:r w:rsidR="00DE6378" w:rsidRPr="00714BD9">
        <w:rPr>
          <w:color w:val="2F5496" w:themeColor="accent1" w:themeShade="BF"/>
          <w:sz w:val="26"/>
          <w:szCs w:val="26"/>
        </w:rPr>
        <w:t>Communications</w:t>
      </w:r>
      <w:bookmarkEnd w:id="9"/>
    </w:p>
    <w:p w14:paraId="61A9E158" w14:textId="06ECD01B" w:rsidR="00DE6378" w:rsidRDefault="00280F3D" w:rsidP="00EF72CA">
      <w:pPr>
        <w:jc w:val="both"/>
      </w:pPr>
      <w:r>
        <w:t xml:space="preserve">Only </w:t>
      </w:r>
      <w:r w:rsidRPr="00280F3D">
        <w:rPr>
          <w:color w:val="FF0000"/>
        </w:rPr>
        <w:t xml:space="preserve">&lt;Name of Person&gt; </w:t>
      </w:r>
      <w:r>
        <w:t xml:space="preserve">will communicate with the media, if required. Refer all enquiries to </w:t>
      </w:r>
      <w:r w:rsidRPr="00280F3D">
        <w:rPr>
          <w:color w:val="FF0000"/>
        </w:rPr>
        <w:t>&lt;Name of Person&gt;</w:t>
      </w:r>
      <w:r>
        <w:t>.</w:t>
      </w:r>
      <w:r w:rsidR="00883B82">
        <w:t xml:space="preserve"> </w:t>
      </w:r>
      <w:r w:rsidR="00883B82" w:rsidRPr="00E75B9A">
        <w:rPr>
          <w:u w:val="single"/>
        </w:rPr>
        <w:t>Guard sensitive information extremely carefully, particularly if asked questions</w:t>
      </w:r>
      <w:r w:rsidR="00883B82" w:rsidRPr="00E75B9A">
        <w:t>.</w:t>
      </w:r>
    </w:p>
    <w:p w14:paraId="736E63EB" w14:textId="4DF24F03" w:rsidR="00883B82" w:rsidRDefault="00883B82" w:rsidP="00714BD9">
      <w:pPr>
        <w:pStyle w:val="Heading1"/>
        <w:numPr>
          <w:ilvl w:val="0"/>
          <w:numId w:val="2"/>
        </w:numPr>
        <w:spacing w:before="240" w:after="120"/>
        <w:ind w:left="0" w:firstLine="0"/>
      </w:pPr>
      <w:bookmarkStart w:id="10" w:name="_Toc88123779"/>
      <w:r>
        <w:t>Review – Accurate and Current</w:t>
      </w:r>
      <w:bookmarkEnd w:id="10"/>
    </w:p>
    <w:p w14:paraId="19B3EB74" w14:textId="54D09592" w:rsidR="00BD6D30" w:rsidRDefault="00883B82" w:rsidP="007D0529">
      <w:pPr>
        <w:jc w:val="both"/>
      </w:pPr>
      <w:r>
        <w:t xml:space="preserve">This Plan can only be effective if the details in it are kept accurate and up-to-date. This Plan </w:t>
      </w:r>
      <w:r w:rsidR="00280F3D">
        <w:t>is</w:t>
      </w:r>
      <w:r>
        <w:t xml:space="preserve"> reviewed every six months to ensure the details it contains remain accurate and current</w:t>
      </w:r>
      <w:r w:rsidR="00280F3D">
        <w:t>, but it</w:t>
      </w:r>
      <w:r>
        <w:t xml:space="preserve"> </w:t>
      </w:r>
      <w:r w:rsidR="00280F3D">
        <w:t xml:space="preserve">should </w:t>
      </w:r>
      <w:r>
        <w:t>be revised and updated at any time to keep it accurate and current.</w:t>
      </w:r>
    </w:p>
    <w:p w14:paraId="6106D356" w14:textId="77777777" w:rsidR="007D0529" w:rsidRDefault="007D0529" w:rsidP="007D0529">
      <w:pPr>
        <w:jc w:val="both"/>
      </w:pPr>
    </w:p>
    <w:sectPr w:rsidR="007D0529" w:rsidSect="005867E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C4F7" w14:textId="77777777" w:rsidR="00A64F72" w:rsidRDefault="00A64F72" w:rsidP="005867E6">
      <w:pPr>
        <w:spacing w:after="0"/>
      </w:pPr>
      <w:r>
        <w:separator/>
      </w:r>
    </w:p>
  </w:endnote>
  <w:endnote w:type="continuationSeparator" w:id="0">
    <w:p w14:paraId="18E8F036" w14:textId="77777777" w:rsidR="00A64F72" w:rsidRDefault="00A64F72" w:rsidP="00586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7C90" w14:textId="5F1ECA8D" w:rsidR="005867E6" w:rsidRPr="005867E6" w:rsidRDefault="004C34E6" w:rsidP="005867E6">
    <w:pPr>
      <w:pStyle w:val="Footer"/>
      <w:rPr>
        <w:sz w:val="20"/>
        <w:szCs w:val="20"/>
      </w:rPr>
    </w:pPr>
    <w:r w:rsidRPr="00693B25">
      <w:rPr>
        <w:color w:val="FF0000"/>
        <w:sz w:val="18"/>
        <w:szCs w:val="18"/>
      </w:rPr>
      <w:t>&lt;Document Version</w:t>
    </w:r>
    <w:r w:rsidR="00F64A9C">
      <w:rPr>
        <w:color w:val="FF0000"/>
        <w:sz w:val="18"/>
        <w:szCs w:val="18"/>
      </w:rPr>
      <w:t xml:space="preserve"> &amp; </w:t>
    </w:r>
    <w:r w:rsidR="00F64A9C" w:rsidRPr="00795F5A">
      <w:rPr>
        <w:color w:val="FF0000"/>
        <w:sz w:val="18"/>
        <w:szCs w:val="18"/>
      </w:rPr>
      <w:t>Date</w:t>
    </w:r>
    <w:r w:rsidRPr="00693B25">
      <w:rPr>
        <w:color w:val="FF0000"/>
        <w:sz w:val="18"/>
        <w:szCs w:val="18"/>
      </w:rPr>
      <w:t>&gt;</w:t>
    </w:r>
    <w:r w:rsidR="005867E6">
      <w:rPr>
        <w:sz w:val="20"/>
        <w:szCs w:val="20"/>
      </w:rPr>
      <w:tab/>
    </w:r>
    <w:r w:rsidR="005867E6" w:rsidRPr="005867E6">
      <w:rPr>
        <w:sz w:val="20"/>
        <w:szCs w:val="20"/>
      </w:rPr>
      <w:fldChar w:fldCharType="begin"/>
    </w:r>
    <w:r w:rsidR="005867E6" w:rsidRPr="005867E6">
      <w:rPr>
        <w:sz w:val="20"/>
        <w:szCs w:val="20"/>
      </w:rPr>
      <w:instrText xml:space="preserve"> PAGE  \* Arabic  \* MERGEFORMAT </w:instrText>
    </w:r>
    <w:r w:rsidR="005867E6" w:rsidRPr="005867E6">
      <w:rPr>
        <w:sz w:val="20"/>
        <w:szCs w:val="20"/>
      </w:rPr>
      <w:fldChar w:fldCharType="separate"/>
    </w:r>
    <w:r w:rsidR="005867E6" w:rsidRPr="005867E6">
      <w:rPr>
        <w:noProof/>
        <w:sz w:val="20"/>
        <w:szCs w:val="20"/>
      </w:rPr>
      <w:t>1</w:t>
    </w:r>
    <w:r w:rsidR="005867E6" w:rsidRPr="005867E6">
      <w:rPr>
        <w:sz w:val="20"/>
        <w:szCs w:val="20"/>
      </w:rPr>
      <w:fldChar w:fldCharType="end"/>
    </w:r>
    <w:r w:rsidR="005867E6" w:rsidRPr="005867E6">
      <w:rPr>
        <w:sz w:val="20"/>
        <w:szCs w:val="20"/>
      </w:rPr>
      <w:t xml:space="preserve"> of </w:t>
    </w:r>
    <w:r w:rsidR="005867E6" w:rsidRPr="005867E6">
      <w:rPr>
        <w:sz w:val="20"/>
        <w:szCs w:val="20"/>
      </w:rPr>
      <w:fldChar w:fldCharType="begin"/>
    </w:r>
    <w:r w:rsidR="005867E6" w:rsidRPr="005867E6">
      <w:rPr>
        <w:sz w:val="20"/>
        <w:szCs w:val="20"/>
      </w:rPr>
      <w:instrText xml:space="preserve"> NUMPAGES  \* Arabic  \* MERGEFORMAT </w:instrText>
    </w:r>
    <w:r w:rsidR="005867E6" w:rsidRPr="005867E6">
      <w:rPr>
        <w:sz w:val="20"/>
        <w:szCs w:val="20"/>
      </w:rPr>
      <w:fldChar w:fldCharType="separate"/>
    </w:r>
    <w:r w:rsidR="005867E6" w:rsidRPr="005867E6">
      <w:rPr>
        <w:noProof/>
        <w:sz w:val="20"/>
        <w:szCs w:val="20"/>
      </w:rPr>
      <w:t>2</w:t>
    </w:r>
    <w:r w:rsidR="005867E6" w:rsidRPr="005867E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EBE3" w14:textId="77777777" w:rsidR="00A64F72" w:rsidRDefault="00A64F72" w:rsidP="005867E6">
      <w:pPr>
        <w:spacing w:after="0"/>
      </w:pPr>
      <w:r>
        <w:separator/>
      </w:r>
    </w:p>
  </w:footnote>
  <w:footnote w:type="continuationSeparator" w:id="0">
    <w:p w14:paraId="54B72543" w14:textId="77777777" w:rsidR="00A64F72" w:rsidRDefault="00A64F72" w:rsidP="00586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420" w14:textId="69BE0056" w:rsidR="005867E6" w:rsidRDefault="005867E6" w:rsidP="005867E6">
    <w:pPr>
      <w:pStyle w:val="Header"/>
      <w:tabs>
        <w:tab w:val="right" w:pos="8931"/>
      </w:tabs>
    </w:pPr>
    <w:r>
      <w:tab/>
    </w:r>
    <w:r w:rsidR="00A956F6" w:rsidRPr="00A956F6">
      <w:t>Cyber Security Incident Communications Plan</w:t>
    </w:r>
    <w:r>
      <w:tab/>
    </w:r>
    <w:r w:rsidRPr="0079310F">
      <w:rPr>
        <w:color w:val="FF0000"/>
      </w:rPr>
      <w:t>&lt;Organisation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582"/>
    <w:multiLevelType w:val="hybridMultilevel"/>
    <w:tmpl w:val="D85CD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7D01"/>
    <w:multiLevelType w:val="hybridMultilevel"/>
    <w:tmpl w:val="B3A450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397D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74EF6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77F06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A4452D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C9062D"/>
    <w:multiLevelType w:val="hybridMultilevel"/>
    <w:tmpl w:val="D85CD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4DB2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266189"/>
    <w:multiLevelType w:val="hybridMultilevel"/>
    <w:tmpl w:val="773CB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04C5E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FB2A1C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372AF7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B9326B"/>
    <w:multiLevelType w:val="multilevel"/>
    <w:tmpl w:val="0EBA3C40"/>
    <w:styleLink w:val="Style1J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1D15E09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B105A0"/>
    <w:multiLevelType w:val="hybridMultilevel"/>
    <w:tmpl w:val="805CD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47119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D974C7"/>
    <w:multiLevelType w:val="hybridMultilevel"/>
    <w:tmpl w:val="A7028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643C5"/>
    <w:multiLevelType w:val="multilevel"/>
    <w:tmpl w:val="B3741234"/>
    <w:lvl w:ilvl="0">
      <w:start w:val="1"/>
      <w:numFmt w:val="decimal"/>
      <w:lvlText w:val="%1"/>
      <w:lvlJc w:val="left"/>
      <w:pPr>
        <w:ind w:left="9363" w:hanging="432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B2F08C7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797095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AC0521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905DB2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A84DCA"/>
    <w:multiLevelType w:val="hybridMultilevel"/>
    <w:tmpl w:val="158E279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B523A3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AD3EE3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291A2E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4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15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23"/>
  </w:num>
  <w:num w:numId="15">
    <w:abstractNumId w:val="21"/>
  </w:num>
  <w:num w:numId="16">
    <w:abstractNumId w:val="20"/>
  </w:num>
  <w:num w:numId="17">
    <w:abstractNumId w:val="7"/>
  </w:num>
  <w:num w:numId="18">
    <w:abstractNumId w:val="13"/>
  </w:num>
  <w:num w:numId="19">
    <w:abstractNumId w:val="9"/>
  </w:num>
  <w:num w:numId="20">
    <w:abstractNumId w:val="2"/>
  </w:num>
  <w:num w:numId="21">
    <w:abstractNumId w:val="24"/>
  </w:num>
  <w:num w:numId="22">
    <w:abstractNumId w:val="18"/>
  </w:num>
  <w:num w:numId="23">
    <w:abstractNumId w:val="25"/>
  </w:num>
  <w:num w:numId="24">
    <w:abstractNumId w:val="4"/>
  </w:num>
  <w:num w:numId="25">
    <w:abstractNumId w:val="19"/>
  </w:num>
  <w:num w:numId="2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04FE2"/>
    <w:rsid w:val="000221F4"/>
    <w:rsid w:val="0003283F"/>
    <w:rsid w:val="00034C78"/>
    <w:rsid w:val="00035DCF"/>
    <w:rsid w:val="00044291"/>
    <w:rsid w:val="000477FB"/>
    <w:rsid w:val="00055B78"/>
    <w:rsid w:val="00064AB0"/>
    <w:rsid w:val="000766F5"/>
    <w:rsid w:val="000832AC"/>
    <w:rsid w:val="000902C3"/>
    <w:rsid w:val="000946ED"/>
    <w:rsid w:val="0009628F"/>
    <w:rsid w:val="000B5373"/>
    <w:rsid w:val="000C7516"/>
    <w:rsid w:val="000D44C6"/>
    <w:rsid w:val="000D5CD5"/>
    <w:rsid w:val="000D5E39"/>
    <w:rsid w:val="000E0560"/>
    <w:rsid w:val="000F05AE"/>
    <w:rsid w:val="000F091F"/>
    <w:rsid w:val="0011428B"/>
    <w:rsid w:val="001147D7"/>
    <w:rsid w:val="00132EB8"/>
    <w:rsid w:val="00141FD5"/>
    <w:rsid w:val="00164E99"/>
    <w:rsid w:val="00174E8E"/>
    <w:rsid w:val="0017743E"/>
    <w:rsid w:val="001846CC"/>
    <w:rsid w:val="001857CF"/>
    <w:rsid w:val="00187BA2"/>
    <w:rsid w:val="001A0351"/>
    <w:rsid w:val="001A09F0"/>
    <w:rsid w:val="001B2278"/>
    <w:rsid w:val="001B7CAD"/>
    <w:rsid w:val="001C6A28"/>
    <w:rsid w:val="001D18C3"/>
    <w:rsid w:val="001D55EA"/>
    <w:rsid w:val="001D7981"/>
    <w:rsid w:val="001E6D0F"/>
    <w:rsid w:val="001F0ACE"/>
    <w:rsid w:val="001F4CAB"/>
    <w:rsid w:val="00202B40"/>
    <w:rsid w:val="0020340A"/>
    <w:rsid w:val="00206EBB"/>
    <w:rsid w:val="00210AF0"/>
    <w:rsid w:val="002165EE"/>
    <w:rsid w:val="00230C83"/>
    <w:rsid w:val="00232425"/>
    <w:rsid w:val="00234D4E"/>
    <w:rsid w:val="002375C3"/>
    <w:rsid w:val="00257C47"/>
    <w:rsid w:val="00260CD2"/>
    <w:rsid w:val="00274518"/>
    <w:rsid w:val="00280660"/>
    <w:rsid w:val="00280F3D"/>
    <w:rsid w:val="00293061"/>
    <w:rsid w:val="002A7332"/>
    <w:rsid w:val="002B10F8"/>
    <w:rsid w:val="002B24BB"/>
    <w:rsid w:val="002C63BE"/>
    <w:rsid w:val="002E5CC0"/>
    <w:rsid w:val="002F0971"/>
    <w:rsid w:val="002F1E9E"/>
    <w:rsid w:val="002F6EDE"/>
    <w:rsid w:val="0030100B"/>
    <w:rsid w:val="00301362"/>
    <w:rsid w:val="00310633"/>
    <w:rsid w:val="00315764"/>
    <w:rsid w:val="0032620B"/>
    <w:rsid w:val="003263B6"/>
    <w:rsid w:val="00343583"/>
    <w:rsid w:val="00345D13"/>
    <w:rsid w:val="0035392F"/>
    <w:rsid w:val="00363199"/>
    <w:rsid w:val="00390802"/>
    <w:rsid w:val="00397BE4"/>
    <w:rsid w:val="003C16A1"/>
    <w:rsid w:val="003C1753"/>
    <w:rsid w:val="003C3397"/>
    <w:rsid w:val="003C37E4"/>
    <w:rsid w:val="003E6612"/>
    <w:rsid w:val="003E66AA"/>
    <w:rsid w:val="003E7531"/>
    <w:rsid w:val="003F4B52"/>
    <w:rsid w:val="003F5DA2"/>
    <w:rsid w:val="004067E9"/>
    <w:rsid w:val="00432CF7"/>
    <w:rsid w:val="004376DE"/>
    <w:rsid w:val="00470664"/>
    <w:rsid w:val="00484384"/>
    <w:rsid w:val="00485257"/>
    <w:rsid w:val="004A3B9A"/>
    <w:rsid w:val="004B2CC4"/>
    <w:rsid w:val="004B35CB"/>
    <w:rsid w:val="004C34E6"/>
    <w:rsid w:val="004D64EA"/>
    <w:rsid w:val="004F17CA"/>
    <w:rsid w:val="004F67AD"/>
    <w:rsid w:val="004F70C8"/>
    <w:rsid w:val="00507427"/>
    <w:rsid w:val="00512964"/>
    <w:rsid w:val="005132F5"/>
    <w:rsid w:val="005205C1"/>
    <w:rsid w:val="0053653F"/>
    <w:rsid w:val="00542CA2"/>
    <w:rsid w:val="00552B06"/>
    <w:rsid w:val="00560626"/>
    <w:rsid w:val="00567485"/>
    <w:rsid w:val="005867E6"/>
    <w:rsid w:val="0059066A"/>
    <w:rsid w:val="005A078D"/>
    <w:rsid w:val="005A4130"/>
    <w:rsid w:val="005D1479"/>
    <w:rsid w:val="005E22B6"/>
    <w:rsid w:val="005E5FFC"/>
    <w:rsid w:val="005F00F8"/>
    <w:rsid w:val="00623D68"/>
    <w:rsid w:val="0062553D"/>
    <w:rsid w:val="00637949"/>
    <w:rsid w:val="006442FE"/>
    <w:rsid w:val="006469A4"/>
    <w:rsid w:val="00653DCC"/>
    <w:rsid w:val="00654167"/>
    <w:rsid w:val="006903D7"/>
    <w:rsid w:val="0069212F"/>
    <w:rsid w:val="00696129"/>
    <w:rsid w:val="00697F53"/>
    <w:rsid w:val="006A66EA"/>
    <w:rsid w:val="006D52ED"/>
    <w:rsid w:val="006E712E"/>
    <w:rsid w:val="006F1FE0"/>
    <w:rsid w:val="006F463E"/>
    <w:rsid w:val="006F6FA5"/>
    <w:rsid w:val="00714BD9"/>
    <w:rsid w:val="00726163"/>
    <w:rsid w:val="00726687"/>
    <w:rsid w:val="00756E81"/>
    <w:rsid w:val="00763013"/>
    <w:rsid w:val="00766BDD"/>
    <w:rsid w:val="0079310F"/>
    <w:rsid w:val="00795F5A"/>
    <w:rsid w:val="007C4D38"/>
    <w:rsid w:val="007D0529"/>
    <w:rsid w:val="007D0DFA"/>
    <w:rsid w:val="007D4C0A"/>
    <w:rsid w:val="007E29EF"/>
    <w:rsid w:val="00830D3F"/>
    <w:rsid w:val="00835B29"/>
    <w:rsid w:val="00844C5D"/>
    <w:rsid w:val="008636EB"/>
    <w:rsid w:val="008653F4"/>
    <w:rsid w:val="00866E3C"/>
    <w:rsid w:val="00875118"/>
    <w:rsid w:val="0087628C"/>
    <w:rsid w:val="00883B82"/>
    <w:rsid w:val="00887793"/>
    <w:rsid w:val="00890015"/>
    <w:rsid w:val="008A15D9"/>
    <w:rsid w:val="008A64A6"/>
    <w:rsid w:val="008A7179"/>
    <w:rsid w:val="008C19DA"/>
    <w:rsid w:val="008C1E28"/>
    <w:rsid w:val="008E446F"/>
    <w:rsid w:val="009004E9"/>
    <w:rsid w:val="0090731C"/>
    <w:rsid w:val="009307F6"/>
    <w:rsid w:val="00934C81"/>
    <w:rsid w:val="009411F9"/>
    <w:rsid w:val="009B40FF"/>
    <w:rsid w:val="009C435B"/>
    <w:rsid w:val="009E182B"/>
    <w:rsid w:val="009F03B9"/>
    <w:rsid w:val="009F19B0"/>
    <w:rsid w:val="00A01280"/>
    <w:rsid w:val="00A013E1"/>
    <w:rsid w:val="00A1128D"/>
    <w:rsid w:val="00A26314"/>
    <w:rsid w:val="00A34A45"/>
    <w:rsid w:val="00A3621F"/>
    <w:rsid w:val="00A61289"/>
    <w:rsid w:val="00A64F72"/>
    <w:rsid w:val="00A86357"/>
    <w:rsid w:val="00A86969"/>
    <w:rsid w:val="00A87CBD"/>
    <w:rsid w:val="00A87E1D"/>
    <w:rsid w:val="00A956F6"/>
    <w:rsid w:val="00AC07D9"/>
    <w:rsid w:val="00AC1244"/>
    <w:rsid w:val="00AC3106"/>
    <w:rsid w:val="00AC6602"/>
    <w:rsid w:val="00AC6709"/>
    <w:rsid w:val="00AD1A69"/>
    <w:rsid w:val="00AD212E"/>
    <w:rsid w:val="00AD4121"/>
    <w:rsid w:val="00AE0176"/>
    <w:rsid w:val="00AE5B45"/>
    <w:rsid w:val="00AF0A0E"/>
    <w:rsid w:val="00AF243C"/>
    <w:rsid w:val="00B06A6C"/>
    <w:rsid w:val="00B0730C"/>
    <w:rsid w:val="00B1613D"/>
    <w:rsid w:val="00B179B6"/>
    <w:rsid w:val="00B228C3"/>
    <w:rsid w:val="00B266A6"/>
    <w:rsid w:val="00B33642"/>
    <w:rsid w:val="00B47BED"/>
    <w:rsid w:val="00B5171E"/>
    <w:rsid w:val="00B61BDD"/>
    <w:rsid w:val="00B62D55"/>
    <w:rsid w:val="00B64324"/>
    <w:rsid w:val="00B663D8"/>
    <w:rsid w:val="00B709B9"/>
    <w:rsid w:val="00B70EC0"/>
    <w:rsid w:val="00B721CF"/>
    <w:rsid w:val="00B805FB"/>
    <w:rsid w:val="00B954F3"/>
    <w:rsid w:val="00BD6D30"/>
    <w:rsid w:val="00BF0B9F"/>
    <w:rsid w:val="00C01BC0"/>
    <w:rsid w:val="00C02190"/>
    <w:rsid w:val="00C025F4"/>
    <w:rsid w:val="00C175C6"/>
    <w:rsid w:val="00C36D5C"/>
    <w:rsid w:val="00C60DA3"/>
    <w:rsid w:val="00C74314"/>
    <w:rsid w:val="00C80CB8"/>
    <w:rsid w:val="00C8659D"/>
    <w:rsid w:val="00C92820"/>
    <w:rsid w:val="00C95194"/>
    <w:rsid w:val="00CB17D9"/>
    <w:rsid w:val="00CC4762"/>
    <w:rsid w:val="00CC6734"/>
    <w:rsid w:val="00CF2A82"/>
    <w:rsid w:val="00D0529F"/>
    <w:rsid w:val="00D10E4C"/>
    <w:rsid w:val="00D17140"/>
    <w:rsid w:val="00D3406A"/>
    <w:rsid w:val="00D40527"/>
    <w:rsid w:val="00D47EE5"/>
    <w:rsid w:val="00D55A40"/>
    <w:rsid w:val="00D61AD4"/>
    <w:rsid w:val="00D7773C"/>
    <w:rsid w:val="00D82C94"/>
    <w:rsid w:val="00D90B86"/>
    <w:rsid w:val="00D912B8"/>
    <w:rsid w:val="00D92B89"/>
    <w:rsid w:val="00D951C1"/>
    <w:rsid w:val="00DC7206"/>
    <w:rsid w:val="00DE007C"/>
    <w:rsid w:val="00DE4601"/>
    <w:rsid w:val="00DE59CD"/>
    <w:rsid w:val="00DE5A40"/>
    <w:rsid w:val="00DE6378"/>
    <w:rsid w:val="00DF1F3D"/>
    <w:rsid w:val="00DF7A99"/>
    <w:rsid w:val="00E061E7"/>
    <w:rsid w:val="00E13E0F"/>
    <w:rsid w:val="00E14E5E"/>
    <w:rsid w:val="00E3601E"/>
    <w:rsid w:val="00E4637E"/>
    <w:rsid w:val="00E729BE"/>
    <w:rsid w:val="00E75B9A"/>
    <w:rsid w:val="00E85958"/>
    <w:rsid w:val="00E91C15"/>
    <w:rsid w:val="00E920CE"/>
    <w:rsid w:val="00EB5289"/>
    <w:rsid w:val="00EB66D7"/>
    <w:rsid w:val="00EF72CA"/>
    <w:rsid w:val="00F16D09"/>
    <w:rsid w:val="00F21BD8"/>
    <w:rsid w:val="00F34D3D"/>
    <w:rsid w:val="00F41576"/>
    <w:rsid w:val="00F433F5"/>
    <w:rsid w:val="00F53AFC"/>
    <w:rsid w:val="00F64A9C"/>
    <w:rsid w:val="00F75A01"/>
    <w:rsid w:val="00FB6DA9"/>
    <w:rsid w:val="00FD4116"/>
    <w:rsid w:val="00FD710F"/>
    <w:rsid w:val="00FE0AB6"/>
    <w:rsid w:val="00FF577E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035F"/>
  <w15:chartTrackingRefBased/>
  <w15:docId w15:val="{B5A278A0-E8F8-4525-9964-60358AA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527"/>
  </w:style>
  <w:style w:type="paragraph" w:styleId="Heading1">
    <w:name w:val="heading 1"/>
    <w:basedOn w:val="Normal"/>
    <w:next w:val="Normal"/>
    <w:link w:val="Heading1Char"/>
    <w:uiPriority w:val="9"/>
    <w:qFormat/>
    <w:rsid w:val="00187BA2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A2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BA2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7E6"/>
  </w:style>
  <w:style w:type="paragraph" w:styleId="Footer">
    <w:name w:val="footer"/>
    <w:basedOn w:val="Normal"/>
    <w:link w:val="Foot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7E6"/>
  </w:style>
  <w:style w:type="character" w:customStyle="1" w:styleId="Heading1Char">
    <w:name w:val="Heading 1 Char"/>
    <w:basedOn w:val="DefaultParagraphFont"/>
    <w:link w:val="Heading1"/>
    <w:uiPriority w:val="9"/>
    <w:rsid w:val="0018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B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7B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7BA2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A2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A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A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187BA2"/>
    <w:pPr>
      <w:spacing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B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BA2"/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7BA2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A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B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7BA2"/>
    <w:rPr>
      <w:b/>
      <w:bCs/>
    </w:rPr>
  </w:style>
  <w:style w:type="character" w:styleId="Emphasis">
    <w:name w:val="Emphasis"/>
    <w:basedOn w:val="DefaultParagraphFont"/>
    <w:uiPriority w:val="20"/>
    <w:qFormat/>
    <w:rsid w:val="00187BA2"/>
    <w:rPr>
      <w:i/>
      <w:iCs/>
    </w:rPr>
  </w:style>
  <w:style w:type="paragraph" w:styleId="NoSpacing">
    <w:name w:val="No Spacing"/>
    <w:uiPriority w:val="1"/>
    <w:qFormat/>
    <w:rsid w:val="00187BA2"/>
    <w:pPr>
      <w:spacing w:after="0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87BA2"/>
    <w:pPr>
      <w:spacing w:before="16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87BA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7B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7B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7B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7B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7B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7BA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87BA2"/>
    <w:pPr>
      <w:spacing w:after="100" w:line="264" w:lineRule="auto"/>
    </w:pPr>
    <w:rPr>
      <w:rFonts w:eastAsiaTheme="minorEastAsi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87BA2"/>
    <w:pPr>
      <w:spacing w:after="100" w:line="264" w:lineRule="auto"/>
      <w:ind w:left="200"/>
    </w:pPr>
    <w:rPr>
      <w:rFonts w:eastAsiaTheme="minorEastAsi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87BA2"/>
    <w:pPr>
      <w:spacing w:after="100" w:line="264" w:lineRule="auto"/>
      <w:ind w:left="400"/>
    </w:pPr>
    <w:rPr>
      <w:rFonts w:eastAsiaTheme="minorEastAsia"/>
      <w:sz w:val="20"/>
      <w:szCs w:val="20"/>
    </w:rPr>
  </w:style>
  <w:style w:type="character" w:customStyle="1" w:styleId="box">
    <w:name w:val="box"/>
    <w:basedOn w:val="DefaultParagraphFont"/>
    <w:rsid w:val="00187BA2"/>
  </w:style>
  <w:style w:type="paragraph" w:styleId="TOC4">
    <w:name w:val="toc 4"/>
    <w:basedOn w:val="Normal"/>
    <w:next w:val="Normal"/>
    <w:autoRedefine/>
    <w:uiPriority w:val="39"/>
    <w:unhideWhenUsed/>
    <w:rsid w:val="00187BA2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87BA2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87BA2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87BA2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87BA2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87BA2"/>
    <w:pPr>
      <w:spacing w:after="100" w:line="259" w:lineRule="auto"/>
      <w:ind w:left="1760"/>
    </w:pPr>
    <w:rPr>
      <w:rFonts w:eastAsiaTheme="minorEastAsia"/>
      <w:lang w:eastAsia="en-AU"/>
    </w:rPr>
  </w:style>
  <w:style w:type="numbering" w:customStyle="1" w:styleId="Style1JR">
    <w:name w:val="Style1 JR"/>
    <w:uiPriority w:val="99"/>
    <w:rsid w:val="00187BA2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87BA2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4C34E6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B61B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portapp.cyber.gov.a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910F53C28B0418E157279FA15923A" ma:contentTypeVersion="13" ma:contentTypeDescription="Create a new document." ma:contentTypeScope="" ma:versionID="2b0e38a91ada2a0b1de3c5bac45cbe86">
  <xsd:schema xmlns:xsd="http://www.w3.org/2001/XMLSchema" xmlns:xs="http://www.w3.org/2001/XMLSchema" xmlns:p="http://schemas.microsoft.com/office/2006/metadata/properties" xmlns:ns2="753c8faa-458d-4179-b258-919541816f29" xmlns:ns3="c0772312-c33a-4b8e-952b-a929d84cacc2" targetNamespace="http://schemas.microsoft.com/office/2006/metadata/properties" ma:root="true" ma:fieldsID="d0d7e7c6b2fd940a09df9b381cc28a75" ns2:_="" ns3:_="">
    <xsd:import namespace="753c8faa-458d-4179-b258-919541816f29"/>
    <xsd:import namespace="c0772312-c33a-4b8e-952b-a929d84ca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Statu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8faa-458d-4179-b258-91954181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Completed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2312-c33a-4b8e-952b-a929d84ca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53c8faa-458d-4179-b258-919541816f29" xsi:nil="true"/>
  </documentManagement>
</p:properties>
</file>

<file path=customXml/itemProps1.xml><?xml version="1.0" encoding="utf-8"?>
<ds:datastoreItem xmlns:ds="http://schemas.openxmlformats.org/officeDocument/2006/customXml" ds:itemID="{1606860B-6932-4DFF-8937-0023AF2DC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48D3B-D3BD-4E81-8927-612D63799563}"/>
</file>

<file path=customXml/itemProps3.xml><?xml version="1.0" encoding="utf-8"?>
<ds:datastoreItem xmlns:ds="http://schemas.openxmlformats.org/officeDocument/2006/customXml" ds:itemID="{AE622FC4-6D00-4DB6-B88D-888D30F0294F}"/>
</file>

<file path=customXml/itemProps4.xml><?xml version="1.0" encoding="utf-8"?>
<ds:datastoreItem xmlns:ds="http://schemas.openxmlformats.org/officeDocument/2006/customXml" ds:itemID="{4F50CB61-0CB3-4005-9F1B-FB759082C9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72</cp:revision>
  <dcterms:created xsi:type="dcterms:W3CDTF">2021-11-01T23:57:00Z</dcterms:created>
  <dcterms:modified xsi:type="dcterms:W3CDTF">2021-11-18T00:29:00Z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0x010100998910F53C28B0418E157279FA15923A</vt:lpwstr>
  </property>
</Properties>
</file>