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79310F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769D5B02" w:rsidR="00C60DA3" w:rsidRPr="00C60DA3" w:rsidRDefault="00A956F6" w:rsidP="00C60DA3">
      <w:pPr>
        <w:jc w:val="center"/>
        <w:rPr>
          <w:sz w:val="40"/>
          <w:szCs w:val="40"/>
        </w:rPr>
      </w:pPr>
      <w:r w:rsidRPr="00A956F6">
        <w:rPr>
          <w:sz w:val="40"/>
          <w:szCs w:val="40"/>
        </w:rPr>
        <w:t xml:space="preserve">Cyber Security </w:t>
      </w:r>
      <w:r w:rsidR="00BC18C0">
        <w:rPr>
          <w:sz w:val="40"/>
          <w:szCs w:val="40"/>
        </w:rPr>
        <w:t>Essential Checklist</w:t>
      </w:r>
      <w:r w:rsidR="00844C5D" w:rsidRPr="00A956F6">
        <w:rPr>
          <w:sz w:val="40"/>
          <w:szCs w:val="40"/>
        </w:rPr>
        <w:t xml:space="preserve"> </w:t>
      </w:r>
      <w:r w:rsidR="00844C5D" w:rsidRPr="0079310F">
        <w:rPr>
          <w:color w:val="FF0000"/>
          <w:sz w:val="40"/>
          <w:szCs w:val="40"/>
        </w:rPr>
        <w:t>[Template]</w:t>
      </w:r>
    </w:p>
    <w:p w14:paraId="2E5679E4" w14:textId="77777777" w:rsidR="00C60DA3" w:rsidRDefault="00C60DA3"/>
    <w:p w14:paraId="3F0C6B00" w14:textId="6A633BE2" w:rsidR="00C60DA3" w:rsidRDefault="004C34E6" w:rsidP="00C60DA3">
      <w:pPr>
        <w:jc w:val="center"/>
      </w:pPr>
      <w:r w:rsidRPr="004C34E6">
        <w:rPr>
          <w:color w:val="FF0000"/>
        </w:rPr>
        <w:t xml:space="preserve">&lt;Document </w:t>
      </w:r>
      <w:bookmarkStart w:id="1" w:name="_Hlk86730430"/>
      <w:r w:rsidR="00BC18C0" w:rsidRPr="004C34E6">
        <w:rPr>
          <w:color w:val="FF0000"/>
        </w:rPr>
        <w:t>Version</w:t>
      </w:r>
      <w:r w:rsidR="00BC18C0">
        <w:rPr>
          <w:color w:val="FF0000"/>
        </w:rPr>
        <w:t xml:space="preserve"> &amp; </w:t>
      </w:r>
      <w:r w:rsidR="00795F5A">
        <w:rPr>
          <w:color w:val="FF0000"/>
        </w:rPr>
        <w:t>Date</w:t>
      </w:r>
      <w:bookmarkEnd w:id="1"/>
      <w:r w:rsidRPr="004C34E6">
        <w:rPr>
          <w:color w:val="FF0000"/>
        </w:rPr>
        <w:t>&gt;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514BA05B" w:rsidR="00C60DA3" w:rsidRDefault="00C60DA3"/>
    <w:p w14:paraId="5D53A01E" w14:textId="6C328FAA" w:rsidR="00A956F6" w:rsidRDefault="00A956F6"/>
    <w:p w14:paraId="6ABE54C2" w14:textId="22C674D0" w:rsidR="00A956F6" w:rsidRPr="00B37E15" w:rsidRDefault="00A956F6"/>
    <w:p w14:paraId="327C1D57" w14:textId="5E7E5AE9" w:rsidR="00A956F6" w:rsidRPr="00B37E15" w:rsidRDefault="00A956F6"/>
    <w:p w14:paraId="30728159" w14:textId="77777777" w:rsidR="00A956F6" w:rsidRPr="00B37E15" w:rsidRDefault="00A956F6"/>
    <w:p w14:paraId="4595F0C5" w14:textId="6CD7ED73" w:rsidR="00C60DA3" w:rsidRPr="00B37E15" w:rsidRDefault="00C60DA3"/>
    <w:p w14:paraId="32BD5701" w14:textId="24BF8F84" w:rsidR="00187BA2" w:rsidRPr="00B37E15" w:rsidRDefault="00187BA2"/>
    <w:p w14:paraId="7BB28E39" w14:textId="77777777" w:rsidR="0079310F" w:rsidRPr="00B37E15" w:rsidRDefault="0079310F" w:rsidP="0079310F">
      <w:pPr>
        <w:jc w:val="center"/>
      </w:pPr>
      <w:r w:rsidRPr="00B37E15">
        <w:t xml:space="preserve">Copyright © 2021 </w:t>
      </w:r>
      <w:r w:rsidRPr="00B37E15">
        <w:rPr>
          <w:color w:val="FF0000"/>
        </w:rPr>
        <w:t>&lt;Organisation Name&gt;</w:t>
      </w:r>
    </w:p>
    <w:p w14:paraId="0C0716DF" w14:textId="77777777" w:rsidR="0079310F" w:rsidRPr="00B37E15" w:rsidRDefault="0079310F" w:rsidP="0079310F"/>
    <w:p w14:paraId="07052DBA" w14:textId="77777777" w:rsidR="0079310F" w:rsidRPr="00B37E15" w:rsidRDefault="0079310F" w:rsidP="0079310F"/>
    <w:p w14:paraId="6CB7DB56" w14:textId="77777777" w:rsidR="0079310F" w:rsidRPr="00B37E15" w:rsidRDefault="0079310F" w:rsidP="0079310F">
      <w:pPr>
        <w:jc w:val="center"/>
      </w:pPr>
      <w:r w:rsidRPr="00B37E15">
        <w:t>This document is based on a template document provided by Real World Technology Solutions.</w:t>
      </w:r>
    </w:p>
    <w:p w14:paraId="646656DE" w14:textId="77777777" w:rsidR="0079310F" w:rsidRPr="00B37E15" w:rsidRDefault="0079310F" w:rsidP="0079310F">
      <w:pPr>
        <w:jc w:val="center"/>
      </w:pPr>
      <w:r w:rsidRPr="00B37E15">
        <w:t xml:space="preserve">Real World Technology Solutions grants permission for the template document to be modified in any manner </w:t>
      </w:r>
      <w:r w:rsidRPr="00B37E15">
        <w:rPr>
          <w:color w:val="FF0000"/>
        </w:rPr>
        <w:t>&lt;Organisation Name&gt;</w:t>
      </w:r>
      <w:r w:rsidRPr="00B37E15">
        <w:t xml:space="preserve"> wishes, provided this acknowledgement remains in place.</w:t>
      </w:r>
    </w:p>
    <w:p w14:paraId="451F80C1" w14:textId="77777777" w:rsidR="0079310F" w:rsidRPr="00B37E15" w:rsidRDefault="0079310F" w:rsidP="0079310F"/>
    <w:p w14:paraId="649B3A7D" w14:textId="77777777" w:rsidR="0079310F" w:rsidRPr="00B37E15" w:rsidRDefault="0079310F" w:rsidP="0079310F"/>
    <w:p w14:paraId="321FA71A" w14:textId="77777777" w:rsidR="0079310F" w:rsidRPr="00B37E15" w:rsidRDefault="0079310F" w:rsidP="0079310F">
      <w:r w:rsidRPr="00B37E15">
        <w:t xml:space="preserve">Document Owner: </w:t>
      </w:r>
      <w:r w:rsidRPr="00B37E15">
        <w:rPr>
          <w:color w:val="FF0000"/>
        </w:rPr>
        <w:t>&lt;Person’s Name&gt;</w:t>
      </w:r>
    </w:p>
    <w:p w14:paraId="035A542F" w14:textId="77777777" w:rsidR="0079310F" w:rsidRPr="00B37E15" w:rsidRDefault="0079310F" w:rsidP="0079310F">
      <w:r w:rsidRPr="00B37E15">
        <w:t xml:space="preserve">Contact: </w:t>
      </w:r>
      <w:r w:rsidRPr="00B37E15">
        <w:rPr>
          <w:color w:val="FF0000"/>
        </w:rPr>
        <w:t>&lt;Person’s email and/or mobile telephone&gt;</w:t>
      </w:r>
    </w:p>
    <w:p w14:paraId="74C29ADC" w14:textId="77777777" w:rsidR="00BC18C0" w:rsidRPr="00B37E15" w:rsidRDefault="00BC18C0">
      <w:r w:rsidRPr="00B37E15">
        <w:br w:type="page"/>
      </w:r>
    </w:p>
    <w:p w14:paraId="68BBED92" w14:textId="77777777" w:rsidR="00BC18C0" w:rsidRDefault="00BC18C0" w:rsidP="00BC18C0">
      <w:bookmarkStart w:id="2" w:name="_Hlk87342647"/>
    </w:p>
    <w:p w14:paraId="0C95D96D" w14:textId="77777777" w:rsidR="00BC18C0" w:rsidRDefault="00BC18C0" w:rsidP="00BC18C0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6BC2E6D6" w14:textId="77777777" w:rsidR="00BC18C0" w:rsidRDefault="00BC18C0" w:rsidP="00BC18C0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2F1EA172" w14:textId="77777777" w:rsidR="00BC18C0" w:rsidRDefault="00BC18C0" w:rsidP="00BC1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45245613" w14:textId="77777777" w:rsidR="00BC18C0" w:rsidRDefault="00BC18C0" w:rsidP="00BC1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1E06F191" w14:textId="77777777" w:rsidR="00BC18C0" w:rsidRDefault="00BC18C0" w:rsidP="00BC18C0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0B6E1947" w14:textId="77777777" w:rsidR="00BC18C0" w:rsidRDefault="00BC18C0" w:rsidP="00BC18C0">
      <w:pPr>
        <w:rPr>
          <w:sz w:val="28"/>
          <w:szCs w:val="28"/>
        </w:rPr>
      </w:pPr>
    </w:p>
    <w:p w14:paraId="19CC64DA" w14:textId="77777777" w:rsidR="00BC18C0" w:rsidRPr="00F64A9C" w:rsidRDefault="00BC18C0" w:rsidP="00BC18C0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5145D18A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>with angle brackets (</w:t>
      </w:r>
      <w:proofErr w:type="gramStart"/>
      <w:r w:rsidRPr="00F64A9C">
        <w:rPr>
          <w:sz w:val="24"/>
          <w:szCs w:val="24"/>
        </w:rPr>
        <w:t>e.g.</w:t>
      </w:r>
      <w:proofErr w:type="gramEnd"/>
      <w:r w:rsidRPr="00F64A9C">
        <w:rPr>
          <w:sz w:val="24"/>
          <w:szCs w:val="24"/>
        </w:rPr>
        <w:t xml:space="preserve">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7E848CDF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3E1D3CE0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02B52C94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Pr="00DE4601">
        <w:rPr>
          <w:color w:val="FF0000"/>
          <w:sz w:val="24"/>
          <w:szCs w:val="24"/>
        </w:rPr>
        <w:t xml:space="preserve">&lt;Document Version 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e.g.</w:t>
      </w:r>
      <w:proofErr w:type="gramEnd"/>
      <w:r>
        <w:rPr>
          <w:sz w:val="24"/>
          <w:szCs w:val="24"/>
        </w:rPr>
        <w:t xml:space="preserve"> V1.5 2025-05-05</w:t>
      </w:r>
    </w:p>
    <w:p w14:paraId="7B7BDD03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59DAC596" w14:textId="77777777" w:rsidR="00BC18C0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38DAE1E3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F64A9C">
        <w:rPr>
          <w:sz w:val="24"/>
          <w:szCs w:val="24"/>
        </w:rPr>
        <w:t xml:space="preserve">ometimes </w:t>
      </w:r>
      <w:r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40188580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07C656A5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>
        <w:rPr>
          <w:sz w:val="24"/>
          <w:szCs w:val="24"/>
        </w:rPr>
        <w:t>; you may occasionally be prompted and can “Update entire table”</w:t>
      </w:r>
    </w:p>
    <w:p w14:paraId="5EF6B4EE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>
        <w:rPr>
          <w:sz w:val="24"/>
          <w:szCs w:val="24"/>
        </w:rPr>
        <w:t xml:space="preserve"> on this page and update the Contents again</w:t>
      </w:r>
    </w:p>
    <w:p w14:paraId="3988091F" w14:textId="77777777" w:rsidR="00BC18C0" w:rsidRPr="00F64A9C" w:rsidRDefault="00BC18C0" w:rsidP="00BC18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bookmarkEnd w:id="2"/>
    <w:p w14:paraId="32D2AB00" w14:textId="77777777" w:rsidR="00BC18C0" w:rsidRDefault="00BC18C0" w:rsidP="00BC18C0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0BD62A0F" w14:textId="3DB974AB" w:rsidR="00736B8D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123108" w:history="1">
            <w:r w:rsidR="00736B8D" w:rsidRPr="009A321D">
              <w:rPr>
                <w:rStyle w:val="Hyperlink"/>
                <w:noProof/>
              </w:rPr>
              <w:t>1</w:t>
            </w:r>
            <w:r w:rsidR="00736B8D">
              <w:rPr>
                <w:noProof/>
                <w:sz w:val="22"/>
                <w:szCs w:val="22"/>
                <w:lang w:eastAsia="en-AU"/>
              </w:rPr>
              <w:tab/>
            </w:r>
            <w:r w:rsidR="00736B8D" w:rsidRPr="009A321D">
              <w:rPr>
                <w:rStyle w:val="Hyperlink"/>
                <w:noProof/>
              </w:rPr>
              <w:t>Introduction</w:t>
            </w:r>
            <w:r w:rsidR="00736B8D">
              <w:rPr>
                <w:noProof/>
                <w:webHidden/>
              </w:rPr>
              <w:tab/>
            </w:r>
            <w:r w:rsidR="00736B8D">
              <w:rPr>
                <w:noProof/>
                <w:webHidden/>
              </w:rPr>
              <w:fldChar w:fldCharType="begin"/>
            </w:r>
            <w:r w:rsidR="00736B8D">
              <w:rPr>
                <w:noProof/>
                <w:webHidden/>
              </w:rPr>
              <w:instrText xml:space="preserve"> PAGEREF _Toc88123108 \h </w:instrText>
            </w:r>
            <w:r w:rsidR="00736B8D">
              <w:rPr>
                <w:noProof/>
                <w:webHidden/>
              </w:rPr>
            </w:r>
            <w:r w:rsidR="00736B8D">
              <w:rPr>
                <w:noProof/>
                <w:webHidden/>
              </w:rPr>
              <w:fldChar w:fldCharType="separate"/>
            </w:r>
            <w:r w:rsidR="00736B8D">
              <w:rPr>
                <w:noProof/>
                <w:webHidden/>
              </w:rPr>
              <w:t>5</w:t>
            </w:r>
            <w:r w:rsidR="00736B8D">
              <w:rPr>
                <w:noProof/>
                <w:webHidden/>
              </w:rPr>
              <w:fldChar w:fldCharType="end"/>
            </w:r>
          </w:hyperlink>
        </w:p>
        <w:p w14:paraId="32184184" w14:textId="5572CCB1" w:rsidR="00736B8D" w:rsidRDefault="00736B8D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09" w:history="1">
            <w:r w:rsidRPr="009A321D">
              <w:rPr>
                <w:rStyle w:val="Hyperlink"/>
                <w:noProof/>
              </w:rPr>
              <w:t>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Cyber Security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6240A" w14:textId="5FE9D40F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0" w:history="1">
            <w:r w:rsidRPr="009A321D">
              <w:rPr>
                <w:rStyle w:val="Hyperlink"/>
                <w:noProof/>
              </w:rPr>
              <w:t>2.1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Regular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19197" w14:textId="1CDF84F6" w:rsidR="00736B8D" w:rsidRDefault="00736B8D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1" w:history="1">
            <w:r w:rsidRPr="009A321D">
              <w:rPr>
                <w:rStyle w:val="Hyperlink"/>
                <w:noProof/>
              </w:rPr>
              <w:t>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Software Up-to-date and Secured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B0E4C" w14:textId="732CED16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2" w:history="1">
            <w:r w:rsidRPr="009A321D">
              <w:rPr>
                <w:rStyle w:val="Hyperlink"/>
                <w:noProof/>
              </w:rPr>
              <w:t>3.1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Operating Systems at Latest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0352D" w14:textId="1FF0821F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3" w:history="1">
            <w:r w:rsidRPr="009A321D">
              <w:rPr>
                <w:rStyle w:val="Hyperlink"/>
                <w:noProof/>
              </w:rPr>
              <w:t>3.2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Operating Systems Updated Regularly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4E8B3" w14:textId="024A33F2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4" w:history="1">
            <w:r w:rsidRPr="009A321D">
              <w:rPr>
                <w:rStyle w:val="Hyperlink"/>
                <w:noProof/>
              </w:rPr>
              <w:t>3.3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Applications at Latest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FDD56" w14:textId="084E7E30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5" w:history="1">
            <w:r w:rsidRPr="009A321D">
              <w:rPr>
                <w:rStyle w:val="Hyperlink"/>
                <w:noProof/>
              </w:rPr>
              <w:t>3.4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Applications Configured Securely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B22EE" w14:textId="6BF74B80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6" w:history="1">
            <w:r w:rsidRPr="009A321D">
              <w:rPr>
                <w:rStyle w:val="Hyperlink"/>
                <w:noProof/>
              </w:rPr>
              <w:t>3.5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Malware and Antivirus Software Active with Latest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7D382" w14:textId="0C651F2C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7" w:history="1">
            <w:r w:rsidRPr="009A321D">
              <w:rPr>
                <w:rStyle w:val="Hyperlink"/>
                <w:noProof/>
              </w:rPr>
              <w:t>3.6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BIOS, Firmware and Drivers at Latest Releases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A1444" w14:textId="5D7BA89D" w:rsidR="00736B8D" w:rsidRDefault="00736B8D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8" w:history="1">
            <w:r w:rsidRPr="009A321D">
              <w:rPr>
                <w:rStyle w:val="Hyperlink"/>
                <w:noProof/>
              </w:rPr>
              <w:t>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Data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86039" w14:textId="298B989D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19" w:history="1">
            <w:r w:rsidRPr="009A321D">
              <w:rPr>
                <w:rStyle w:val="Hyperlink"/>
                <w:noProof/>
              </w:rPr>
              <w:t>4.1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05DA6" w14:textId="4082B23A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0" w:history="1">
            <w:r w:rsidRPr="009A321D">
              <w:rPr>
                <w:rStyle w:val="Hyperlink"/>
                <w:noProof/>
              </w:rPr>
              <w:t>4.2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Backups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5755C" w14:textId="157203C0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1" w:history="1">
            <w:r w:rsidRPr="009A321D">
              <w:rPr>
                <w:rStyle w:val="Hyperlink"/>
                <w:noProof/>
              </w:rPr>
              <w:t>4.3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Data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40BE8" w14:textId="1CB3D6B5" w:rsidR="00736B8D" w:rsidRDefault="00736B8D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2" w:history="1">
            <w:r w:rsidRPr="009A321D">
              <w:rPr>
                <w:rStyle w:val="Hyperlink"/>
                <w:noProof/>
              </w:rPr>
              <w:t>5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Access and Accounts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9BA0B" w14:textId="49461B7D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3" w:history="1">
            <w:r w:rsidRPr="009A321D">
              <w:rPr>
                <w:rStyle w:val="Hyperlink"/>
                <w:noProof/>
              </w:rPr>
              <w:t>5.1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Operating System Accounts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30E04" w14:textId="270BA9E1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4" w:history="1">
            <w:r w:rsidRPr="009A321D">
              <w:rPr>
                <w:rStyle w:val="Hyperlink"/>
                <w:noProof/>
              </w:rPr>
              <w:t>5.2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Application Accounts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D7702" w14:textId="348851AA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5" w:history="1">
            <w:r w:rsidRPr="009A321D">
              <w:rPr>
                <w:rStyle w:val="Hyperlink"/>
                <w:noProof/>
              </w:rPr>
              <w:t>5.3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Multi-Factor Authentication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B737A" w14:textId="7E5FDE36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6" w:history="1">
            <w:r w:rsidRPr="009A321D">
              <w:rPr>
                <w:rStyle w:val="Hyperlink"/>
                <w:noProof/>
              </w:rPr>
              <w:t>5.4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Remote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9CA71" w14:textId="04D6ED76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7" w:history="1">
            <w:r w:rsidRPr="009A321D">
              <w:rPr>
                <w:rStyle w:val="Hyperlink"/>
                <w:noProof/>
              </w:rPr>
              <w:t>5.5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Network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81097" w14:textId="6DA05C57" w:rsidR="00736B8D" w:rsidRDefault="00736B8D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8" w:history="1">
            <w:r w:rsidRPr="009A321D">
              <w:rPr>
                <w:rStyle w:val="Hyperlink"/>
                <w:noProof/>
              </w:rPr>
              <w:t>6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Cyber Security Incident Preparedness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14BE5" w14:textId="158B3A72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29" w:history="1">
            <w:r w:rsidRPr="009A321D">
              <w:rPr>
                <w:rStyle w:val="Hyperlink"/>
                <w:noProof/>
              </w:rPr>
              <w:t>6.1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95E44" w14:textId="68A858E4" w:rsidR="00736B8D" w:rsidRDefault="00736B8D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8123130" w:history="1">
            <w:r w:rsidRPr="009A321D">
              <w:rPr>
                <w:rStyle w:val="Hyperlink"/>
                <w:noProof/>
              </w:rPr>
              <w:t>6.2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9A321D">
              <w:rPr>
                <w:rStyle w:val="Hyperlink"/>
                <w:noProof/>
              </w:rPr>
              <w:t>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_Toc88123130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69123AE1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25033304" w:rsidR="00187BA2" w:rsidRDefault="004F67AD" w:rsidP="00736B8D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3" w:name="_Toc88123108"/>
      <w:r>
        <w:lastRenderedPageBreak/>
        <w:t>I</w:t>
      </w:r>
      <w:r w:rsidR="00A956F6">
        <w:t>ntroduction</w:t>
      </w:r>
      <w:bookmarkEnd w:id="3"/>
    </w:p>
    <w:p w14:paraId="57D7AFC9" w14:textId="4402A627" w:rsidR="00A956F6" w:rsidRDefault="00A956F6" w:rsidP="00A956F6">
      <w:pPr>
        <w:jc w:val="both"/>
      </w:pPr>
      <w:r>
        <w:t xml:space="preserve">This is </w:t>
      </w:r>
      <w:r w:rsidR="00BC18C0">
        <w:t xml:space="preserve">a Checklist of Essential Actions related to Cyber Security. Use it to prepare and maintain an IT environment </w:t>
      </w:r>
      <w:r w:rsidR="00004CBC">
        <w:t>to minimise the risk, impact and effects of cyber security incident</w:t>
      </w:r>
      <w:r w:rsidR="003D6E24">
        <w:t>s</w:t>
      </w:r>
      <w:r w:rsidR="00004CBC">
        <w:t>.</w:t>
      </w:r>
    </w:p>
    <w:p w14:paraId="19158161" w14:textId="34171FF0" w:rsidR="007D36B9" w:rsidRDefault="007D36B9" w:rsidP="00736B8D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4" w:name="_Toc88123109"/>
      <w:r>
        <w:t>Cyber Security Training</w:t>
      </w:r>
      <w:bookmarkEnd w:id="4"/>
    </w:p>
    <w:p w14:paraId="69112759" w14:textId="36B890DF" w:rsidR="007D36B9" w:rsidRPr="00736B8D" w:rsidRDefault="007D36B9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5" w:name="_Toc88123110"/>
      <w:r w:rsidRPr="00736B8D">
        <w:rPr>
          <w:color w:val="2F5496" w:themeColor="accent1" w:themeShade="BF"/>
          <w:sz w:val="26"/>
          <w:szCs w:val="26"/>
        </w:rPr>
        <w:t>Regular Training</w:t>
      </w:r>
      <w:bookmarkEnd w:id="5"/>
    </w:p>
    <w:p w14:paraId="521F7B9D" w14:textId="3325F9B8" w:rsidR="007D36B9" w:rsidRDefault="007D36B9" w:rsidP="007D36B9">
      <w:pPr>
        <w:jc w:val="both"/>
      </w:pPr>
      <w:r>
        <w:t>Keep people up-to-date on cyber security matters:</w:t>
      </w:r>
    </w:p>
    <w:p w14:paraId="1CD620A9" w14:textId="3758CFC6" w:rsidR="007D36B9" w:rsidRPr="00DA7507" w:rsidRDefault="007D36B9" w:rsidP="007D36B9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Effective training is conducted regularly, at least annually</w:t>
      </w:r>
      <w:r w:rsidR="0015109C">
        <w:rPr>
          <w:sz w:val="22"/>
          <w:szCs w:val="22"/>
        </w:rPr>
        <w:t>, and as the cyber security landscape changes</w:t>
      </w:r>
    </w:p>
    <w:p w14:paraId="395C0B42" w14:textId="21B5CFFC" w:rsidR="007D36B9" w:rsidRDefault="007D36B9" w:rsidP="007D36B9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Training is updated regularly to keep up-to-date with </w:t>
      </w:r>
      <w:r w:rsidR="0015109C">
        <w:rPr>
          <w:sz w:val="22"/>
          <w:szCs w:val="22"/>
        </w:rPr>
        <w:t xml:space="preserve">the evolving </w:t>
      </w:r>
      <w:r>
        <w:rPr>
          <w:sz w:val="22"/>
          <w:szCs w:val="22"/>
        </w:rPr>
        <w:t xml:space="preserve">cyber security </w:t>
      </w:r>
      <w:r w:rsidR="0015109C">
        <w:rPr>
          <w:sz w:val="22"/>
          <w:szCs w:val="22"/>
        </w:rPr>
        <w:t>landscape</w:t>
      </w:r>
    </w:p>
    <w:p w14:paraId="1B28B866" w14:textId="452E7515" w:rsidR="007D36B9" w:rsidRDefault="007D36B9" w:rsidP="007D36B9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Additional training </w:t>
      </w:r>
      <w:r w:rsidR="001F4B5A">
        <w:rPr>
          <w:sz w:val="22"/>
          <w:szCs w:val="22"/>
        </w:rPr>
        <w:t xml:space="preserve">is </w:t>
      </w:r>
      <w:r>
        <w:rPr>
          <w:sz w:val="22"/>
          <w:szCs w:val="22"/>
        </w:rPr>
        <w:t>provided for people who have Administrator privileges, or who use remote access</w:t>
      </w:r>
    </w:p>
    <w:p w14:paraId="5FD6853E" w14:textId="381CD7B3" w:rsidR="00D055B5" w:rsidRDefault="00D055B5" w:rsidP="007D36B9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Specific training on phishing is regularly conducted, at least every </w:t>
      </w:r>
      <w:r w:rsidR="0015109C">
        <w:rPr>
          <w:sz w:val="22"/>
          <w:szCs w:val="22"/>
        </w:rPr>
        <w:t>three</w:t>
      </w:r>
      <w:r>
        <w:rPr>
          <w:sz w:val="22"/>
          <w:szCs w:val="22"/>
        </w:rPr>
        <w:t xml:space="preserve"> months</w:t>
      </w:r>
    </w:p>
    <w:p w14:paraId="6B220927" w14:textId="611F62F6" w:rsidR="002539AD" w:rsidRPr="00363EDD" w:rsidRDefault="002539AD" w:rsidP="007D36B9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People who join the organisation are required to go through the training</w:t>
      </w:r>
    </w:p>
    <w:p w14:paraId="78C1A085" w14:textId="2255B26F" w:rsidR="00363EDD" w:rsidRDefault="00363EDD" w:rsidP="00736B8D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6" w:name="_Toc88123111"/>
      <w:r>
        <w:t>Software</w:t>
      </w:r>
      <w:r w:rsidR="0094638E">
        <w:t xml:space="preserve"> Up-to-date and Secured</w:t>
      </w:r>
      <w:bookmarkEnd w:id="6"/>
    </w:p>
    <w:p w14:paraId="145B39C7" w14:textId="2C169BCA" w:rsidR="00363EDD" w:rsidRPr="00736B8D" w:rsidRDefault="00363EDD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7" w:name="_Toc88123112"/>
      <w:r w:rsidRPr="00736B8D">
        <w:rPr>
          <w:color w:val="2F5496" w:themeColor="accent1" w:themeShade="BF"/>
          <w:sz w:val="26"/>
          <w:szCs w:val="26"/>
        </w:rPr>
        <w:t>Operating Systems at Latest Release</w:t>
      </w:r>
      <w:bookmarkEnd w:id="7"/>
    </w:p>
    <w:p w14:paraId="0AC432AE" w14:textId="53B72332" w:rsidR="00363EDD" w:rsidRDefault="00511354" w:rsidP="00363EDD">
      <w:pPr>
        <w:jc w:val="both"/>
      </w:pPr>
      <w:r>
        <w:t>O</w:t>
      </w:r>
      <w:r w:rsidR="00363EDD">
        <w:t xml:space="preserve">perating systems on desktops, laptops and portable/mobile devices </w:t>
      </w:r>
      <w:r>
        <w:t xml:space="preserve">are at </w:t>
      </w:r>
      <w:r w:rsidR="00363EDD">
        <w:t xml:space="preserve">the latest </w:t>
      </w:r>
      <w:r w:rsidR="00C93293">
        <w:t xml:space="preserve">major </w:t>
      </w:r>
      <w:r w:rsidR="00363EDD">
        <w:t>releases:</w:t>
      </w:r>
    </w:p>
    <w:p w14:paraId="23D8F735" w14:textId="062838EB" w:rsidR="00363EDD" w:rsidRPr="00DA7507" w:rsidRDefault="00363EDD" w:rsidP="00363E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A7507">
        <w:rPr>
          <w:sz w:val="22"/>
          <w:szCs w:val="22"/>
        </w:rPr>
        <w:t xml:space="preserve">Microsoft </w:t>
      </w:r>
      <w:r>
        <w:rPr>
          <w:sz w:val="22"/>
          <w:szCs w:val="22"/>
        </w:rPr>
        <w:t>Windows 10 and Windows 11</w:t>
      </w:r>
    </w:p>
    <w:p w14:paraId="4054C4CE" w14:textId="1C812BA0" w:rsidR="00363EDD" w:rsidRPr="0015109C" w:rsidRDefault="00363EDD" w:rsidP="00363ED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5109C">
        <w:rPr>
          <w:sz w:val="22"/>
          <w:szCs w:val="22"/>
        </w:rPr>
        <w:t>MacOS</w:t>
      </w:r>
      <w:r w:rsidR="0015109C" w:rsidRPr="0015109C">
        <w:rPr>
          <w:sz w:val="22"/>
          <w:szCs w:val="22"/>
        </w:rPr>
        <w:t xml:space="preserve"> 14 or 15</w:t>
      </w:r>
    </w:p>
    <w:p w14:paraId="335A01B3" w14:textId="58349847" w:rsidR="00363EDD" w:rsidRDefault="00363EDD" w:rsidP="00363EDD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Android</w:t>
      </w:r>
    </w:p>
    <w:p w14:paraId="74C2C0B8" w14:textId="5CF1B586" w:rsidR="00363EDD" w:rsidRPr="00363EDD" w:rsidRDefault="00363EDD" w:rsidP="00363EDD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iOS</w:t>
      </w:r>
      <w:r w:rsidR="0015109C">
        <w:rPr>
          <w:sz w:val="22"/>
          <w:szCs w:val="22"/>
        </w:rPr>
        <w:t xml:space="preserve"> 14 or 15 </w:t>
      </w:r>
      <w:r>
        <w:rPr>
          <w:sz w:val="22"/>
          <w:szCs w:val="22"/>
        </w:rPr>
        <w:t>on iPhones and iPads</w:t>
      </w:r>
    </w:p>
    <w:p w14:paraId="608C6785" w14:textId="559ECDC0" w:rsidR="00C93293" w:rsidRPr="00736B8D" w:rsidRDefault="00C93293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8" w:name="_Toc88123113"/>
      <w:r w:rsidRPr="00736B8D">
        <w:rPr>
          <w:color w:val="2F5496" w:themeColor="accent1" w:themeShade="BF"/>
          <w:sz w:val="26"/>
          <w:szCs w:val="26"/>
        </w:rPr>
        <w:t>Operating Systems Updated Regularly</w:t>
      </w:r>
      <w:bookmarkEnd w:id="8"/>
    </w:p>
    <w:p w14:paraId="056C35C8" w14:textId="5BDA5D56" w:rsidR="00C93293" w:rsidRDefault="00C93293" w:rsidP="00C93293">
      <w:pPr>
        <w:jc w:val="both"/>
      </w:pPr>
      <w:r>
        <w:t>Operating systems on desktops and laptops are kept up-to-date with regularly released updates, preferably automatically:</w:t>
      </w:r>
    </w:p>
    <w:p w14:paraId="2357F2AE" w14:textId="0D3BA2DB" w:rsidR="00C93293" w:rsidRPr="00DA7507" w:rsidRDefault="00C93293" w:rsidP="00C93293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A7507">
        <w:rPr>
          <w:sz w:val="22"/>
          <w:szCs w:val="22"/>
        </w:rPr>
        <w:t xml:space="preserve">Microsoft </w:t>
      </w:r>
      <w:r>
        <w:rPr>
          <w:sz w:val="22"/>
          <w:szCs w:val="22"/>
        </w:rPr>
        <w:t>Windows 10 and Windows 11 run Windows Update regularly</w:t>
      </w:r>
    </w:p>
    <w:p w14:paraId="0005B975" w14:textId="4F63154A" w:rsidR="00C93293" w:rsidRPr="0015109C" w:rsidRDefault="00C93293" w:rsidP="00C93293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15109C">
        <w:rPr>
          <w:sz w:val="22"/>
          <w:szCs w:val="22"/>
        </w:rPr>
        <w:t xml:space="preserve">MacOS </w:t>
      </w:r>
      <w:r w:rsidR="0015109C">
        <w:rPr>
          <w:sz w:val="22"/>
          <w:szCs w:val="22"/>
        </w:rPr>
        <w:t xml:space="preserve">14 or 15 </w:t>
      </w:r>
      <w:r w:rsidRPr="0015109C">
        <w:rPr>
          <w:sz w:val="22"/>
          <w:szCs w:val="22"/>
        </w:rPr>
        <w:t>is updated regularly</w:t>
      </w:r>
    </w:p>
    <w:p w14:paraId="087F9501" w14:textId="4FF766A4" w:rsidR="00A956F6" w:rsidRPr="00736B8D" w:rsidRDefault="00004CBC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9" w:name="_Toc88123114"/>
      <w:r w:rsidRPr="00736B8D">
        <w:rPr>
          <w:color w:val="2F5496" w:themeColor="accent1" w:themeShade="BF"/>
          <w:sz w:val="26"/>
          <w:szCs w:val="26"/>
        </w:rPr>
        <w:t>Applications at Latest Release</w:t>
      </w:r>
      <w:bookmarkEnd w:id="9"/>
    </w:p>
    <w:p w14:paraId="2183F8D1" w14:textId="5812BF7F" w:rsidR="00A956F6" w:rsidRDefault="00511354" w:rsidP="00A956F6">
      <w:pPr>
        <w:jc w:val="both"/>
      </w:pPr>
      <w:r>
        <w:t>A</w:t>
      </w:r>
      <w:r w:rsidR="00004CBC">
        <w:t xml:space="preserve">pplications </w:t>
      </w:r>
      <w:r>
        <w:t xml:space="preserve">are </w:t>
      </w:r>
      <w:r w:rsidR="008F2339">
        <w:t xml:space="preserve">kept </w:t>
      </w:r>
      <w:r>
        <w:t xml:space="preserve">at </w:t>
      </w:r>
      <w:r w:rsidR="00004CBC">
        <w:t>the latest releases:</w:t>
      </w:r>
    </w:p>
    <w:p w14:paraId="654022D4" w14:textId="7F724F5A" w:rsidR="00B62D55" w:rsidRP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A7507">
        <w:rPr>
          <w:sz w:val="22"/>
          <w:szCs w:val="22"/>
        </w:rPr>
        <w:t>Microsoft Office</w:t>
      </w:r>
    </w:p>
    <w:p w14:paraId="5F5B2781" w14:textId="36C81EA1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A7507">
        <w:rPr>
          <w:sz w:val="22"/>
          <w:szCs w:val="22"/>
        </w:rPr>
        <w:t>Web browsers (Chrome, Edge, Firefox, Safari, etc)</w:t>
      </w:r>
    </w:p>
    <w:p w14:paraId="364BCF78" w14:textId="78599823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Malware and Antivirus software</w:t>
      </w:r>
    </w:p>
    <w:p w14:paraId="202E6623" w14:textId="4C9BDDA5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Email servers and clients</w:t>
      </w:r>
    </w:p>
    <w:p w14:paraId="1292E912" w14:textId="0FAA60A9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PDF viewers and editors</w:t>
      </w:r>
    </w:p>
    <w:p w14:paraId="164AFE8D" w14:textId="694D27DC" w:rsidR="00C93293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Other software (purchased, freeware, custom, etc)</w:t>
      </w:r>
    </w:p>
    <w:p w14:paraId="4FFF035B" w14:textId="77777777" w:rsidR="00C93293" w:rsidRDefault="00C93293">
      <w:pPr>
        <w:rPr>
          <w:rFonts w:eastAsiaTheme="minorEastAsia"/>
        </w:rPr>
      </w:pPr>
      <w:r>
        <w:br w:type="page"/>
      </w:r>
    </w:p>
    <w:p w14:paraId="2AC1D278" w14:textId="44887C0E" w:rsidR="00DA7507" w:rsidRPr="00736B8D" w:rsidRDefault="00DA7507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0" w:name="_Toc88123115"/>
      <w:r w:rsidRPr="00736B8D">
        <w:rPr>
          <w:color w:val="2F5496" w:themeColor="accent1" w:themeShade="BF"/>
          <w:sz w:val="26"/>
          <w:szCs w:val="26"/>
        </w:rPr>
        <w:lastRenderedPageBreak/>
        <w:t>Applications Configured Securely</w:t>
      </w:r>
      <w:bookmarkEnd w:id="10"/>
    </w:p>
    <w:p w14:paraId="68B41AB6" w14:textId="47A9E2EE" w:rsidR="00DA7507" w:rsidRDefault="00132518" w:rsidP="00DA7507">
      <w:pPr>
        <w:jc w:val="both"/>
      </w:pPr>
      <w:r>
        <w:t xml:space="preserve">Applications are </w:t>
      </w:r>
      <w:r w:rsidR="00A43182">
        <w:t>configure</w:t>
      </w:r>
      <w:r>
        <w:t>d securely</w:t>
      </w:r>
      <w:r w:rsidR="00085B19">
        <w:t xml:space="preserve">, following </w:t>
      </w:r>
      <w:proofErr w:type="gramStart"/>
      <w:r w:rsidR="00085B19">
        <w:t>manufacturers’</w:t>
      </w:r>
      <w:proofErr w:type="gramEnd"/>
      <w:r w:rsidR="00085B19">
        <w:t xml:space="preserve"> or professional advice</w:t>
      </w:r>
      <w:r w:rsidR="00DA7507">
        <w:t>:</w:t>
      </w:r>
    </w:p>
    <w:p w14:paraId="60719F24" w14:textId="0E52D46C" w:rsidR="00DA7507" w:rsidRP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A7507">
        <w:rPr>
          <w:sz w:val="22"/>
          <w:szCs w:val="22"/>
        </w:rPr>
        <w:t>Microsoft Office</w:t>
      </w:r>
      <w:r w:rsidR="0094638E">
        <w:rPr>
          <w:sz w:val="22"/>
          <w:szCs w:val="22"/>
        </w:rPr>
        <w:t>, including macros</w:t>
      </w:r>
    </w:p>
    <w:p w14:paraId="01F31EEB" w14:textId="77777777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A7507">
        <w:rPr>
          <w:sz w:val="22"/>
          <w:szCs w:val="22"/>
        </w:rPr>
        <w:t>Web browsers (Chrome, Edge, Firefox, Safari, etc)</w:t>
      </w:r>
    </w:p>
    <w:p w14:paraId="66F5D3FE" w14:textId="77777777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Malware and Antivirus software</w:t>
      </w:r>
    </w:p>
    <w:p w14:paraId="7FD2A112" w14:textId="77777777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Email servers and clients</w:t>
      </w:r>
    </w:p>
    <w:p w14:paraId="4E7A32AA" w14:textId="77777777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PDF viewers and editors</w:t>
      </w:r>
    </w:p>
    <w:p w14:paraId="40F678CD" w14:textId="77777777" w:rsidR="00DA7507" w:rsidRDefault="00DA7507" w:rsidP="00DA750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Other software (purchased, freeware, custom, etc)</w:t>
      </w:r>
    </w:p>
    <w:p w14:paraId="5E5DA4B9" w14:textId="4BEA7BE3" w:rsidR="00363EDD" w:rsidRPr="00736B8D" w:rsidRDefault="0094638E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1" w:name="_Toc88123116"/>
      <w:r w:rsidRPr="00736B8D">
        <w:rPr>
          <w:color w:val="2F5496" w:themeColor="accent1" w:themeShade="BF"/>
          <w:sz w:val="26"/>
          <w:szCs w:val="26"/>
        </w:rPr>
        <w:t>Malware and Antivirus Software Active with</w:t>
      </w:r>
      <w:r w:rsidR="00363EDD" w:rsidRPr="00736B8D">
        <w:rPr>
          <w:color w:val="2F5496" w:themeColor="accent1" w:themeShade="BF"/>
          <w:sz w:val="26"/>
          <w:szCs w:val="26"/>
        </w:rPr>
        <w:t xml:space="preserve"> Latest </w:t>
      </w:r>
      <w:r w:rsidRPr="00736B8D">
        <w:rPr>
          <w:color w:val="2F5496" w:themeColor="accent1" w:themeShade="BF"/>
          <w:sz w:val="26"/>
          <w:szCs w:val="26"/>
        </w:rPr>
        <w:t>Definitions</w:t>
      </w:r>
      <w:bookmarkEnd w:id="11"/>
    </w:p>
    <w:p w14:paraId="49852446" w14:textId="5858B709" w:rsidR="00363EDD" w:rsidRDefault="0094638E" w:rsidP="00363EDD">
      <w:pPr>
        <w:jc w:val="both"/>
      </w:pPr>
      <w:r>
        <w:t>Malware and Antivirus software is</w:t>
      </w:r>
      <w:r w:rsidR="00363EDD">
        <w:t>:</w:t>
      </w:r>
    </w:p>
    <w:p w14:paraId="13CD6DD2" w14:textId="2A3BAE87" w:rsidR="00363EDD" w:rsidRPr="00DA7507" w:rsidRDefault="0094638E" w:rsidP="00363EDD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Installed and starting automatically at system </w:t>
      </w:r>
      <w:proofErr w:type="spellStart"/>
      <w:r>
        <w:rPr>
          <w:sz w:val="22"/>
          <w:szCs w:val="22"/>
        </w:rPr>
        <w:t>startup</w:t>
      </w:r>
      <w:proofErr w:type="spellEnd"/>
    </w:p>
    <w:p w14:paraId="4AFAC357" w14:textId="66798A32" w:rsidR="00363EDD" w:rsidRDefault="0094638E" w:rsidP="00363EDD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Automatically updating to the latest malware and antivirus </w:t>
      </w:r>
      <w:r w:rsidR="000C51A0">
        <w:rPr>
          <w:sz w:val="22"/>
          <w:szCs w:val="22"/>
        </w:rPr>
        <w:t>definitions</w:t>
      </w:r>
    </w:p>
    <w:p w14:paraId="6253C356" w14:textId="77777777" w:rsidR="0094638E" w:rsidRPr="00736B8D" w:rsidRDefault="0094638E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2" w:name="_Toc88123117"/>
      <w:r w:rsidRPr="00736B8D">
        <w:rPr>
          <w:color w:val="2F5496" w:themeColor="accent1" w:themeShade="BF"/>
          <w:sz w:val="26"/>
          <w:szCs w:val="26"/>
        </w:rPr>
        <w:t>BIOS, Firmware and Drivers at Latest Releases</w:t>
      </w:r>
      <w:bookmarkEnd w:id="12"/>
    </w:p>
    <w:p w14:paraId="427998E0" w14:textId="58841D95" w:rsidR="0094638E" w:rsidRDefault="0094638E" w:rsidP="0094638E">
      <w:pPr>
        <w:jc w:val="both"/>
      </w:pPr>
      <w:r>
        <w:t>BIOS, firmware and driver versions on desktops and laptops</w:t>
      </w:r>
      <w:r w:rsidR="00132518">
        <w:t xml:space="preserve"> are checked</w:t>
      </w:r>
      <w:r>
        <w:t xml:space="preserve"> and update</w:t>
      </w:r>
      <w:r w:rsidR="00132518">
        <w:t>d</w:t>
      </w:r>
      <w:r>
        <w:t xml:space="preserve"> as needed:</w:t>
      </w:r>
    </w:p>
    <w:p w14:paraId="4DEAB306" w14:textId="77777777" w:rsidR="0094638E" w:rsidRPr="00DA7507" w:rsidRDefault="0094638E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BIOS</w:t>
      </w:r>
    </w:p>
    <w:p w14:paraId="3EF3D0A7" w14:textId="77777777" w:rsidR="0094638E" w:rsidRDefault="0094638E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Device drivers</w:t>
      </w:r>
    </w:p>
    <w:p w14:paraId="3FE2CB5D" w14:textId="7CA7FD38" w:rsidR="0094638E" w:rsidRPr="0094638E" w:rsidRDefault="0094638E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Device firmware</w:t>
      </w:r>
    </w:p>
    <w:p w14:paraId="5A13969A" w14:textId="77777777" w:rsidR="00FB16D6" w:rsidRDefault="00FB16D6" w:rsidP="00736B8D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13" w:name="_Toc88123118"/>
      <w:r>
        <w:t>Data Management</w:t>
      </w:r>
      <w:bookmarkEnd w:id="13"/>
    </w:p>
    <w:p w14:paraId="3C857C58" w14:textId="77777777" w:rsidR="00FB16D6" w:rsidRPr="00736B8D" w:rsidRDefault="00FB16D6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4" w:name="_Toc88123119"/>
      <w:r w:rsidRPr="00736B8D">
        <w:rPr>
          <w:color w:val="2F5496" w:themeColor="accent1" w:themeShade="BF"/>
          <w:sz w:val="26"/>
          <w:szCs w:val="26"/>
        </w:rPr>
        <w:t>Data</w:t>
      </w:r>
      <w:bookmarkEnd w:id="14"/>
    </w:p>
    <w:p w14:paraId="6800131C" w14:textId="77777777" w:rsidR="00FB16D6" w:rsidRDefault="00FB16D6" w:rsidP="00FB16D6">
      <w:pPr>
        <w:jc w:val="both"/>
      </w:pPr>
      <w:r>
        <w:t>Data on the systems is understood:</w:t>
      </w:r>
    </w:p>
    <w:p w14:paraId="65E9FC86" w14:textId="77777777" w:rsidR="00FB16D6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The scope and types of all data on systems is known</w:t>
      </w:r>
    </w:p>
    <w:p w14:paraId="5C899B56" w14:textId="77777777" w:rsidR="00FB16D6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Data has been classified to identify sensitive and high-value data</w:t>
      </w:r>
    </w:p>
    <w:p w14:paraId="26191958" w14:textId="77777777" w:rsidR="00FB16D6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Data needing to be restorable if lost or corrupted has been identified</w:t>
      </w:r>
    </w:p>
    <w:p w14:paraId="2BEE1C69" w14:textId="77777777" w:rsidR="00FB16D6" w:rsidRPr="00736B8D" w:rsidRDefault="00FB16D6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5" w:name="_Toc88123120"/>
      <w:r w:rsidRPr="00736B8D">
        <w:rPr>
          <w:color w:val="2F5496" w:themeColor="accent1" w:themeShade="BF"/>
          <w:sz w:val="26"/>
          <w:szCs w:val="26"/>
        </w:rPr>
        <w:t>Backups</w:t>
      </w:r>
      <w:bookmarkEnd w:id="15"/>
    </w:p>
    <w:p w14:paraId="68C4C102" w14:textId="77777777" w:rsidR="00FB16D6" w:rsidRDefault="00FB16D6" w:rsidP="00FB16D6">
      <w:pPr>
        <w:jc w:val="both"/>
      </w:pPr>
      <w:r>
        <w:t>Backups of data are being taken:</w:t>
      </w:r>
    </w:p>
    <w:p w14:paraId="5F2D53E6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>Backup software is installed and usable</w:t>
      </w:r>
    </w:p>
    <w:p w14:paraId="68F88727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Backup devices and sufficient disk space </w:t>
      </w:r>
      <w:r>
        <w:rPr>
          <w:sz w:val="22"/>
          <w:szCs w:val="22"/>
        </w:rPr>
        <w:t xml:space="preserve">(or other devices, 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tapes) </w:t>
      </w:r>
      <w:r w:rsidRPr="00D073FD">
        <w:rPr>
          <w:sz w:val="22"/>
          <w:szCs w:val="22"/>
        </w:rPr>
        <w:t>are available</w:t>
      </w:r>
    </w:p>
    <w:p w14:paraId="2165D2E3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>Data to be backed up has been identified</w:t>
      </w:r>
    </w:p>
    <w:p w14:paraId="5A5821A2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The s</w:t>
      </w:r>
      <w:r w:rsidRPr="00D073FD">
        <w:rPr>
          <w:sz w:val="22"/>
          <w:szCs w:val="22"/>
        </w:rPr>
        <w:t>chedule of regular backups has been decided</w:t>
      </w:r>
    </w:p>
    <w:p w14:paraId="020F3586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Backups are automated, or </w:t>
      </w:r>
      <w:r>
        <w:rPr>
          <w:sz w:val="22"/>
          <w:szCs w:val="22"/>
        </w:rPr>
        <w:t xml:space="preserve">the </w:t>
      </w:r>
      <w:r w:rsidRPr="00D073FD">
        <w:rPr>
          <w:sz w:val="22"/>
          <w:szCs w:val="22"/>
        </w:rPr>
        <w:t>person to do backups assigned</w:t>
      </w:r>
    </w:p>
    <w:p w14:paraId="1C84F7D9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>Regular backups are performed</w:t>
      </w:r>
    </w:p>
    <w:p w14:paraId="34251315" w14:textId="77777777" w:rsidR="00FB16D6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>Backups are regularly tested to ensure the data can be restored and it is correct</w:t>
      </w:r>
      <w:r>
        <w:rPr>
          <w:sz w:val="22"/>
          <w:szCs w:val="22"/>
        </w:rPr>
        <w:t xml:space="preserve"> when</w:t>
      </w:r>
      <w:r w:rsidRPr="00D073FD">
        <w:rPr>
          <w:sz w:val="22"/>
          <w:szCs w:val="22"/>
        </w:rPr>
        <w:t xml:space="preserve"> restored</w:t>
      </w:r>
    </w:p>
    <w:p w14:paraId="0E89BEF2" w14:textId="77777777" w:rsidR="00FB16D6" w:rsidRDefault="00FB16D6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497BC2D7" w14:textId="47C292E2" w:rsidR="00FB16D6" w:rsidRPr="00736B8D" w:rsidRDefault="00FB16D6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6" w:name="_Toc88123121"/>
      <w:r w:rsidRPr="00736B8D">
        <w:rPr>
          <w:color w:val="2F5496" w:themeColor="accent1" w:themeShade="BF"/>
          <w:sz w:val="26"/>
          <w:szCs w:val="26"/>
        </w:rPr>
        <w:lastRenderedPageBreak/>
        <w:t>Data Security</w:t>
      </w:r>
      <w:bookmarkEnd w:id="16"/>
    </w:p>
    <w:p w14:paraId="2BEE868D" w14:textId="77777777" w:rsidR="00FB16D6" w:rsidRDefault="00FB16D6" w:rsidP="00FB16D6">
      <w:pPr>
        <w:jc w:val="both"/>
      </w:pPr>
      <w:r>
        <w:t>Data on the systems has appropriate safeguards:</w:t>
      </w:r>
    </w:p>
    <w:p w14:paraId="78AC9DE5" w14:textId="77777777" w:rsidR="00FB16D6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Sensitive and high-value data is protected against unauthorised access</w:t>
      </w:r>
    </w:p>
    <w:p w14:paraId="11324FC2" w14:textId="77777777" w:rsidR="00FB16D6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Sensitive and high-value data is encrypted when transferred or transported anywhere</w:t>
      </w:r>
    </w:p>
    <w:p w14:paraId="522A78CD" w14:textId="77777777" w:rsidR="00FB16D6" w:rsidRPr="00D073FD" w:rsidRDefault="00FB16D6" w:rsidP="00FB16D6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Sensitive and high-value data is securely destroyed when no longer needed</w:t>
      </w:r>
    </w:p>
    <w:p w14:paraId="03C42D86" w14:textId="4993803D" w:rsidR="0094638E" w:rsidRDefault="00BB44EC" w:rsidP="00736B8D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17" w:name="_Toc88123122"/>
      <w:r>
        <w:t>Access and Accounts</w:t>
      </w:r>
      <w:bookmarkEnd w:id="17"/>
    </w:p>
    <w:p w14:paraId="1813226F" w14:textId="01288C43" w:rsidR="0094638E" w:rsidRPr="00736B8D" w:rsidRDefault="0094638E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8" w:name="_Toc88123123"/>
      <w:r w:rsidRPr="00736B8D">
        <w:rPr>
          <w:color w:val="2F5496" w:themeColor="accent1" w:themeShade="BF"/>
          <w:sz w:val="26"/>
          <w:szCs w:val="26"/>
        </w:rPr>
        <w:t xml:space="preserve">Operating </w:t>
      </w:r>
      <w:r w:rsidR="00BB44EC" w:rsidRPr="00736B8D">
        <w:rPr>
          <w:color w:val="2F5496" w:themeColor="accent1" w:themeShade="BF"/>
          <w:sz w:val="26"/>
          <w:szCs w:val="26"/>
        </w:rPr>
        <w:t>System Accounts</w:t>
      </w:r>
      <w:bookmarkEnd w:id="18"/>
    </w:p>
    <w:p w14:paraId="311CAB01" w14:textId="7A73A94E" w:rsidR="0094638E" w:rsidRDefault="00132518" w:rsidP="0094638E">
      <w:pPr>
        <w:jc w:val="both"/>
      </w:pPr>
      <w:r>
        <w:t xml:space="preserve">All </w:t>
      </w:r>
      <w:r w:rsidR="00BB44EC">
        <w:t>operating system accounts</w:t>
      </w:r>
      <w:r>
        <w:t xml:space="preserve"> are controlled</w:t>
      </w:r>
      <w:r w:rsidR="0094638E">
        <w:t>:</w:t>
      </w:r>
    </w:p>
    <w:p w14:paraId="6BD359CC" w14:textId="63D30AF9" w:rsidR="003631D0" w:rsidRDefault="003631D0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All accounts must be approved</w:t>
      </w:r>
    </w:p>
    <w:p w14:paraId="63F7C5A0" w14:textId="0F954060" w:rsidR="0094638E" w:rsidRDefault="00BB44EC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Users have individual accounts – shared accounts are rarely, if ever, used</w:t>
      </w:r>
    </w:p>
    <w:p w14:paraId="33657872" w14:textId="1336278D" w:rsidR="0094638E" w:rsidRDefault="00BB44EC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Most accounts do </w:t>
      </w:r>
      <w:r w:rsidRPr="00B823D0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have Administrator privileges</w:t>
      </w:r>
    </w:p>
    <w:p w14:paraId="69F5CC30" w14:textId="028CA946" w:rsidR="00BB44EC" w:rsidRDefault="00BB44EC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Only system administrators have accounts with Administrator privileges</w:t>
      </w:r>
    </w:p>
    <w:p w14:paraId="69469D19" w14:textId="087F6A13" w:rsidR="00BB44EC" w:rsidRDefault="00BB44EC" w:rsidP="0094638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Account</w:t>
      </w:r>
      <w:r w:rsidR="003F0421">
        <w:rPr>
          <w:sz w:val="22"/>
          <w:szCs w:val="22"/>
        </w:rPr>
        <w:t>s</w:t>
      </w:r>
      <w:r>
        <w:rPr>
          <w:sz w:val="22"/>
          <w:szCs w:val="22"/>
        </w:rPr>
        <w:t xml:space="preserve"> for people no longer with the organisation are disabled/deleted</w:t>
      </w:r>
    </w:p>
    <w:p w14:paraId="1F8E4D91" w14:textId="40EEA8ED" w:rsidR="00BB44EC" w:rsidRPr="00736B8D" w:rsidRDefault="00BB44EC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19" w:name="_Toc88123124"/>
      <w:r w:rsidRPr="00736B8D">
        <w:rPr>
          <w:color w:val="2F5496" w:themeColor="accent1" w:themeShade="BF"/>
          <w:sz w:val="26"/>
          <w:szCs w:val="26"/>
        </w:rPr>
        <w:t>Application Accounts</w:t>
      </w:r>
      <w:bookmarkEnd w:id="19"/>
    </w:p>
    <w:p w14:paraId="3142705E" w14:textId="287D2DA1" w:rsidR="00BB44EC" w:rsidRDefault="00132518" w:rsidP="00BB44EC">
      <w:pPr>
        <w:jc w:val="both"/>
      </w:pPr>
      <w:r>
        <w:t xml:space="preserve">All </w:t>
      </w:r>
      <w:r w:rsidR="00BB44EC">
        <w:t>application accounts, if any</w:t>
      </w:r>
      <w:r>
        <w:t>, are controlled</w:t>
      </w:r>
      <w:r w:rsidR="00BB44EC">
        <w:t>:</w:t>
      </w:r>
    </w:p>
    <w:p w14:paraId="6FF3C3A7" w14:textId="77777777" w:rsidR="003631D0" w:rsidRDefault="003631D0" w:rsidP="003631D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All accounts must be approved</w:t>
      </w:r>
    </w:p>
    <w:p w14:paraId="5CDDA4EE" w14:textId="77777777" w:rsidR="00BB44EC" w:rsidRDefault="00BB44EC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Users have individual accounts – shared accounts are rarely, if ever, used</w:t>
      </w:r>
    </w:p>
    <w:p w14:paraId="3E0D360C" w14:textId="1F97FDD4" w:rsidR="00BB44EC" w:rsidRDefault="00BB44EC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Most accounts do </w:t>
      </w:r>
      <w:r w:rsidRPr="00B823D0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have Administrator privileges</w:t>
      </w:r>
    </w:p>
    <w:p w14:paraId="1BDF404E" w14:textId="77777777" w:rsidR="00BB44EC" w:rsidRDefault="00BB44EC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Only system administrators have accounts with Administrator privileges</w:t>
      </w:r>
    </w:p>
    <w:p w14:paraId="34A20DCA" w14:textId="1B151905" w:rsidR="00012352" w:rsidRDefault="00BB44EC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Account</w:t>
      </w:r>
      <w:r w:rsidR="003F0421">
        <w:rPr>
          <w:sz w:val="22"/>
          <w:szCs w:val="22"/>
        </w:rPr>
        <w:t>s</w:t>
      </w:r>
      <w:r>
        <w:rPr>
          <w:sz w:val="22"/>
          <w:szCs w:val="22"/>
        </w:rPr>
        <w:t xml:space="preserve"> for people no longer with the organisation are disabled/deleted</w:t>
      </w:r>
    </w:p>
    <w:p w14:paraId="289242A0" w14:textId="728F0F3A" w:rsidR="00BB44EC" w:rsidRPr="00736B8D" w:rsidRDefault="00BB44EC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0" w:name="_Toc88123125"/>
      <w:r w:rsidRPr="00736B8D">
        <w:rPr>
          <w:color w:val="2F5496" w:themeColor="accent1" w:themeShade="BF"/>
          <w:sz w:val="26"/>
          <w:szCs w:val="26"/>
        </w:rPr>
        <w:t>Multi-Factor Authentication</w:t>
      </w:r>
      <w:bookmarkEnd w:id="20"/>
    </w:p>
    <w:p w14:paraId="0E12CCFE" w14:textId="38A8D31A" w:rsidR="00BB44EC" w:rsidRDefault="00132518" w:rsidP="00BB44EC">
      <w:pPr>
        <w:jc w:val="both"/>
      </w:pPr>
      <w:r>
        <w:t>M</w:t>
      </w:r>
      <w:r w:rsidR="00BB44EC">
        <w:t>ulti-factor authentication</w:t>
      </w:r>
      <w:r>
        <w:t xml:space="preserve"> is used</w:t>
      </w:r>
      <w:r w:rsidR="00BB44EC">
        <w:t xml:space="preserve"> where appropriate:</w:t>
      </w:r>
    </w:p>
    <w:p w14:paraId="024EF016" w14:textId="788E395D" w:rsidR="00BB44EC" w:rsidRPr="00D073FD" w:rsidRDefault="003631D0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Accounts and access requiring multi-factor authentication </w:t>
      </w:r>
      <w:r w:rsidR="00896506">
        <w:rPr>
          <w:sz w:val="22"/>
          <w:szCs w:val="22"/>
        </w:rPr>
        <w:t xml:space="preserve">are </w:t>
      </w:r>
      <w:r w:rsidRPr="00D073FD">
        <w:rPr>
          <w:sz w:val="22"/>
          <w:szCs w:val="22"/>
        </w:rPr>
        <w:t>identified</w:t>
      </w:r>
    </w:p>
    <w:p w14:paraId="54E3A040" w14:textId="30EC1EA9" w:rsidR="003631D0" w:rsidRPr="00D073FD" w:rsidRDefault="003631D0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Multi-factor authentication technology </w:t>
      </w:r>
      <w:r w:rsidR="00896506">
        <w:rPr>
          <w:sz w:val="22"/>
          <w:szCs w:val="22"/>
        </w:rPr>
        <w:t xml:space="preserve">is </w:t>
      </w:r>
      <w:r w:rsidRPr="00D073FD">
        <w:rPr>
          <w:sz w:val="22"/>
          <w:szCs w:val="22"/>
        </w:rPr>
        <w:t>available and understood</w:t>
      </w:r>
    </w:p>
    <w:p w14:paraId="31BA7B9B" w14:textId="47133C70" w:rsidR="003631D0" w:rsidRPr="00D073FD" w:rsidRDefault="003631D0" w:rsidP="00BB44EC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Multi-factor authentication training </w:t>
      </w:r>
      <w:r w:rsidR="00896506">
        <w:rPr>
          <w:sz w:val="22"/>
          <w:szCs w:val="22"/>
        </w:rPr>
        <w:t xml:space="preserve">is </w:t>
      </w:r>
      <w:r w:rsidRPr="00D073FD">
        <w:rPr>
          <w:sz w:val="22"/>
          <w:szCs w:val="22"/>
        </w:rPr>
        <w:t>performed</w:t>
      </w:r>
    </w:p>
    <w:p w14:paraId="6EC1D28F" w14:textId="16FFA747" w:rsidR="007A2BFF" w:rsidRPr="00736B8D" w:rsidRDefault="007A2BFF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1" w:name="_Toc88123126"/>
      <w:r w:rsidRPr="00736B8D">
        <w:rPr>
          <w:color w:val="2F5496" w:themeColor="accent1" w:themeShade="BF"/>
          <w:sz w:val="26"/>
          <w:szCs w:val="26"/>
        </w:rPr>
        <w:t>Remote Access</w:t>
      </w:r>
      <w:bookmarkEnd w:id="21"/>
    </w:p>
    <w:p w14:paraId="1CB79EC1" w14:textId="1F1FFF0E" w:rsidR="007A2BFF" w:rsidRDefault="00132518" w:rsidP="007A2BFF">
      <w:pPr>
        <w:jc w:val="both"/>
      </w:pPr>
      <w:r>
        <w:t>R</w:t>
      </w:r>
      <w:r w:rsidR="007A2BFF">
        <w:t>emote access</w:t>
      </w:r>
      <w:r>
        <w:t xml:space="preserve"> is used </w:t>
      </w:r>
      <w:r w:rsidR="007A2BFF">
        <w:t>where appropriate:</w:t>
      </w:r>
    </w:p>
    <w:p w14:paraId="4B520DAE" w14:textId="12781426" w:rsidR="007A2BFF" w:rsidRPr="00D073FD" w:rsidRDefault="007A2BFF" w:rsidP="007A2BFF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>Accounts and access requiring remote access</w:t>
      </w:r>
      <w:r w:rsidR="00896506">
        <w:rPr>
          <w:sz w:val="22"/>
          <w:szCs w:val="22"/>
        </w:rPr>
        <w:t xml:space="preserve"> are</w:t>
      </w:r>
      <w:r w:rsidRPr="00D073FD">
        <w:rPr>
          <w:sz w:val="22"/>
          <w:szCs w:val="22"/>
        </w:rPr>
        <w:t xml:space="preserve"> identified</w:t>
      </w:r>
    </w:p>
    <w:p w14:paraId="25E3B590" w14:textId="6E29C973" w:rsidR="007A2BFF" w:rsidRPr="00D073FD" w:rsidRDefault="007A2BFF" w:rsidP="007A2BFF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Remote access technology </w:t>
      </w:r>
      <w:r w:rsidR="00896506">
        <w:rPr>
          <w:sz w:val="22"/>
          <w:szCs w:val="22"/>
        </w:rPr>
        <w:t xml:space="preserve">is </w:t>
      </w:r>
      <w:r w:rsidRPr="00D073FD">
        <w:rPr>
          <w:sz w:val="22"/>
          <w:szCs w:val="22"/>
        </w:rPr>
        <w:t>available and understood</w:t>
      </w:r>
    </w:p>
    <w:p w14:paraId="2BB917A0" w14:textId="737A7B01" w:rsidR="007A2BFF" w:rsidRPr="00D073FD" w:rsidRDefault="007A2BFF" w:rsidP="007A2BFF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Remote access training </w:t>
      </w:r>
      <w:r w:rsidR="00896506">
        <w:rPr>
          <w:sz w:val="22"/>
          <w:szCs w:val="22"/>
        </w:rPr>
        <w:t xml:space="preserve">is </w:t>
      </w:r>
      <w:r w:rsidRPr="00D073FD">
        <w:rPr>
          <w:sz w:val="22"/>
          <w:szCs w:val="22"/>
        </w:rPr>
        <w:t>performed</w:t>
      </w:r>
    </w:p>
    <w:p w14:paraId="200DA0DF" w14:textId="4E4869B7" w:rsidR="007A2BFF" w:rsidRPr="00D073FD" w:rsidRDefault="00896506" w:rsidP="007A2BFF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7A2BFF" w:rsidRPr="00D073FD">
        <w:rPr>
          <w:sz w:val="22"/>
          <w:szCs w:val="22"/>
        </w:rPr>
        <w:t xml:space="preserve">emote access logs </w:t>
      </w:r>
      <w:r>
        <w:rPr>
          <w:sz w:val="22"/>
          <w:szCs w:val="22"/>
        </w:rPr>
        <w:t xml:space="preserve">are reviewed </w:t>
      </w:r>
      <w:r w:rsidR="007A2BFF" w:rsidRPr="00D073FD">
        <w:rPr>
          <w:sz w:val="22"/>
          <w:szCs w:val="22"/>
        </w:rPr>
        <w:t>regularly (at least every month)</w:t>
      </w:r>
    </w:p>
    <w:p w14:paraId="20FB3479" w14:textId="77777777" w:rsidR="00FB16D6" w:rsidRDefault="00FB16D6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5716252E" w14:textId="556F1165" w:rsidR="00D073FD" w:rsidRPr="00736B8D" w:rsidRDefault="00D073FD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2" w:name="_Toc88123127"/>
      <w:r w:rsidRPr="00736B8D">
        <w:rPr>
          <w:color w:val="2F5496" w:themeColor="accent1" w:themeShade="BF"/>
          <w:sz w:val="26"/>
          <w:szCs w:val="26"/>
        </w:rPr>
        <w:lastRenderedPageBreak/>
        <w:t>Network Access</w:t>
      </w:r>
      <w:bookmarkEnd w:id="22"/>
    </w:p>
    <w:p w14:paraId="079D2E21" w14:textId="24356466" w:rsidR="00D073FD" w:rsidRDefault="00D073FD" w:rsidP="00D073FD">
      <w:pPr>
        <w:jc w:val="both"/>
      </w:pPr>
      <w:r>
        <w:t>Network access is secured:</w:t>
      </w:r>
    </w:p>
    <w:p w14:paraId="33FF685A" w14:textId="4181C477" w:rsidR="00D073FD" w:rsidRPr="00D073FD" w:rsidRDefault="00D073FD" w:rsidP="00D073F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 xml:space="preserve">Access to manage network devices is protected by username and </w:t>
      </w:r>
      <w:r w:rsidR="00896506">
        <w:rPr>
          <w:sz w:val="22"/>
          <w:szCs w:val="22"/>
        </w:rPr>
        <w:t xml:space="preserve">strong </w:t>
      </w:r>
      <w:r w:rsidRPr="00D073FD">
        <w:rPr>
          <w:sz w:val="22"/>
          <w:szCs w:val="22"/>
        </w:rPr>
        <w:t>password</w:t>
      </w:r>
    </w:p>
    <w:p w14:paraId="68531FA8" w14:textId="739331F8" w:rsidR="00D073FD" w:rsidRPr="00D073FD" w:rsidRDefault="00D073FD" w:rsidP="00D073FD">
      <w:pPr>
        <w:pStyle w:val="ListParagraph"/>
        <w:numPr>
          <w:ilvl w:val="0"/>
          <w:numId w:val="27"/>
        </w:numPr>
        <w:rPr>
          <w:sz w:val="22"/>
          <w:szCs w:val="22"/>
        </w:rPr>
      </w:pPr>
      <w:proofErr w:type="spellStart"/>
      <w:r w:rsidRPr="00D073FD">
        <w:rPr>
          <w:sz w:val="22"/>
          <w:szCs w:val="22"/>
        </w:rPr>
        <w:t>WiFi</w:t>
      </w:r>
      <w:proofErr w:type="spellEnd"/>
      <w:r w:rsidRPr="00D073FD">
        <w:rPr>
          <w:sz w:val="22"/>
          <w:szCs w:val="22"/>
        </w:rPr>
        <w:t xml:space="preserve"> access is restricted by needing a </w:t>
      </w:r>
      <w:r w:rsidR="00896506">
        <w:rPr>
          <w:sz w:val="22"/>
          <w:szCs w:val="22"/>
        </w:rPr>
        <w:t xml:space="preserve">strong </w:t>
      </w:r>
      <w:r w:rsidRPr="00D073FD">
        <w:rPr>
          <w:sz w:val="22"/>
          <w:szCs w:val="22"/>
        </w:rPr>
        <w:t xml:space="preserve">password to </w:t>
      </w:r>
      <w:r w:rsidR="00896506">
        <w:rPr>
          <w:sz w:val="22"/>
          <w:szCs w:val="22"/>
        </w:rPr>
        <w:t xml:space="preserve">connect to </w:t>
      </w:r>
      <w:r w:rsidRPr="00D073FD">
        <w:rPr>
          <w:sz w:val="22"/>
          <w:szCs w:val="22"/>
        </w:rPr>
        <w:t>the network</w:t>
      </w:r>
    </w:p>
    <w:p w14:paraId="57F25D80" w14:textId="70F0F1AC" w:rsidR="00D073FD" w:rsidRDefault="00D073FD" w:rsidP="00D073F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73FD">
        <w:rPr>
          <w:sz w:val="22"/>
          <w:szCs w:val="22"/>
        </w:rPr>
        <w:t>Default passwords have been changed</w:t>
      </w:r>
      <w:r w:rsidR="00896506">
        <w:rPr>
          <w:sz w:val="22"/>
          <w:szCs w:val="22"/>
        </w:rPr>
        <w:t xml:space="preserve"> to strong passwords</w:t>
      </w:r>
    </w:p>
    <w:p w14:paraId="667459FB" w14:textId="0CC92E2E" w:rsidR="00896506" w:rsidRPr="00D073FD" w:rsidRDefault="00896506" w:rsidP="00D073FD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 Guest network with appropriate restrictions is available, if appropriate</w:t>
      </w:r>
    </w:p>
    <w:p w14:paraId="0904B2EA" w14:textId="148CC927" w:rsidR="001D3E33" w:rsidRDefault="001D3E33" w:rsidP="00736B8D">
      <w:pPr>
        <w:pStyle w:val="Heading1"/>
        <w:numPr>
          <w:ilvl w:val="0"/>
          <w:numId w:val="2"/>
        </w:numPr>
        <w:spacing w:before="240" w:after="120"/>
        <w:ind w:left="0" w:firstLine="0"/>
      </w:pPr>
      <w:bookmarkStart w:id="23" w:name="_Toc88123128"/>
      <w:r>
        <w:t>Cyber Security Incident Preparedness</w:t>
      </w:r>
      <w:bookmarkEnd w:id="23"/>
    </w:p>
    <w:p w14:paraId="14507621" w14:textId="6416A41E" w:rsidR="001D3E33" w:rsidRPr="00736B8D" w:rsidRDefault="001D3E33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4" w:name="_Toc88123129"/>
      <w:r w:rsidRPr="00736B8D">
        <w:rPr>
          <w:color w:val="2F5496" w:themeColor="accent1" w:themeShade="BF"/>
          <w:sz w:val="26"/>
          <w:szCs w:val="26"/>
        </w:rPr>
        <w:t>Plans</w:t>
      </w:r>
      <w:bookmarkEnd w:id="24"/>
    </w:p>
    <w:p w14:paraId="6DD08F86" w14:textId="5AF6E73B" w:rsidR="001D3E33" w:rsidRDefault="001D3E33" w:rsidP="001D3E33">
      <w:pPr>
        <w:jc w:val="both"/>
      </w:pPr>
      <w:r>
        <w:t>Plans exist or are being created for:</w:t>
      </w:r>
    </w:p>
    <w:p w14:paraId="751F0914" w14:textId="773B7397" w:rsidR="001D3E33" w:rsidRDefault="001D3E33" w:rsidP="001D3E33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Responding to a </w:t>
      </w:r>
      <w:r w:rsidRPr="001D3E33">
        <w:rPr>
          <w:sz w:val="22"/>
          <w:szCs w:val="22"/>
        </w:rPr>
        <w:t>Cyber Security Incident</w:t>
      </w:r>
    </w:p>
    <w:p w14:paraId="42AC38C7" w14:textId="18A4E482" w:rsidR="001D3E33" w:rsidRDefault="001D3E33" w:rsidP="001D3E33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Recovering from a </w:t>
      </w:r>
      <w:r w:rsidRPr="001D3E33">
        <w:rPr>
          <w:sz w:val="22"/>
          <w:szCs w:val="22"/>
        </w:rPr>
        <w:t>Cyber Security Incident</w:t>
      </w:r>
      <w:r>
        <w:rPr>
          <w:sz w:val="22"/>
          <w:szCs w:val="22"/>
        </w:rPr>
        <w:t xml:space="preserve"> and restoring all normal activities</w:t>
      </w:r>
    </w:p>
    <w:p w14:paraId="640B1583" w14:textId="4179B026" w:rsidR="001D3E33" w:rsidRDefault="001D3E33" w:rsidP="001D3E33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Communicating during a </w:t>
      </w:r>
      <w:r w:rsidRPr="001D3E33">
        <w:rPr>
          <w:sz w:val="22"/>
          <w:szCs w:val="22"/>
        </w:rPr>
        <w:t>Cyber Security Incident</w:t>
      </w:r>
    </w:p>
    <w:p w14:paraId="19077E3B" w14:textId="5224AF29" w:rsidR="001D3E33" w:rsidRPr="00736B8D" w:rsidRDefault="001D3E33" w:rsidP="00736B8D">
      <w:pPr>
        <w:pStyle w:val="Heading2"/>
        <w:numPr>
          <w:ilvl w:val="1"/>
          <w:numId w:val="2"/>
        </w:numPr>
        <w:spacing w:before="240" w:after="120"/>
        <w:ind w:left="0" w:firstLine="0"/>
        <w:rPr>
          <w:color w:val="2F5496" w:themeColor="accent1" w:themeShade="BF"/>
          <w:sz w:val="26"/>
          <w:szCs w:val="26"/>
        </w:rPr>
      </w:pPr>
      <w:bookmarkStart w:id="25" w:name="_Toc88123130"/>
      <w:r w:rsidRPr="00736B8D">
        <w:rPr>
          <w:color w:val="2F5496" w:themeColor="accent1" w:themeShade="BF"/>
          <w:sz w:val="26"/>
          <w:szCs w:val="26"/>
        </w:rPr>
        <w:t>Monitoring</w:t>
      </w:r>
      <w:bookmarkEnd w:id="25"/>
    </w:p>
    <w:p w14:paraId="4F8254F4" w14:textId="4CAA8EE7" w:rsidR="001D3E33" w:rsidRDefault="001D3E33" w:rsidP="001D3E33">
      <w:pPr>
        <w:jc w:val="both"/>
      </w:pPr>
      <w:r>
        <w:t xml:space="preserve">There is monitoring to detect </w:t>
      </w:r>
      <w:r w:rsidRPr="001D3E33">
        <w:t>Cyber Security Incident</w:t>
      </w:r>
      <w:r>
        <w:t>s:</w:t>
      </w:r>
    </w:p>
    <w:p w14:paraId="56020555" w14:textId="1818879B" w:rsidR="001D3E33" w:rsidRDefault="001D3E33" w:rsidP="001D3E33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Automated technology tools</w:t>
      </w:r>
      <w:r w:rsidR="00810CA3">
        <w:rPr>
          <w:sz w:val="22"/>
          <w:szCs w:val="22"/>
        </w:rPr>
        <w:t>, where reasonable</w:t>
      </w:r>
    </w:p>
    <w:p w14:paraId="3304EA22" w14:textId="41C34B65" w:rsidR="00963F62" w:rsidRDefault="001D3E33" w:rsidP="00963F62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Human monitoring, where reasonable and effective</w:t>
      </w:r>
    </w:p>
    <w:p w14:paraId="7C303E00" w14:textId="2267F7D8" w:rsidR="001865B3" w:rsidRDefault="001865B3" w:rsidP="001865B3"/>
    <w:p w14:paraId="099BEA8B" w14:textId="77777777" w:rsidR="001865B3" w:rsidRPr="001865B3" w:rsidRDefault="001865B3" w:rsidP="001865B3"/>
    <w:sectPr w:rsidR="001865B3" w:rsidRPr="001865B3" w:rsidSect="005867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6B3B" w14:textId="77777777" w:rsidR="000E6DCE" w:rsidRDefault="000E6DCE" w:rsidP="005867E6">
      <w:pPr>
        <w:spacing w:after="0"/>
      </w:pPr>
      <w:r>
        <w:separator/>
      </w:r>
    </w:p>
  </w:endnote>
  <w:endnote w:type="continuationSeparator" w:id="0">
    <w:p w14:paraId="4B77D1DA" w14:textId="77777777" w:rsidR="000E6DCE" w:rsidRDefault="000E6DCE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565E3012" w:rsidR="005867E6" w:rsidRPr="005867E6" w:rsidRDefault="004C34E6" w:rsidP="005867E6">
    <w:pPr>
      <w:pStyle w:val="Footer"/>
      <w:rPr>
        <w:sz w:val="20"/>
        <w:szCs w:val="20"/>
      </w:rPr>
    </w:pPr>
    <w:r w:rsidRPr="00693B25">
      <w:rPr>
        <w:color w:val="FF0000"/>
        <w:sz w:val="18"/>
        <w:szCs w:val="18"/>
      </w:rPr>
      <w:t>&lt;Document Version</w:t>
    </w:r>
    <w:r w:rsidR="00BC18C0">
      <w:rPr>
        <w:color w:val="FF0000"/>
        <w:sz w:val="18"/>
        <w:szCs w:val="18"/>
      </w:rPr>
      <w:t xml:space="preserve"> &amp; </w:t>
    </w:r>
    <w:r w:rsidR="00BC18C0" w:rsidRPr="00795F5A">
      <w:rPr>
        <w:color w:val="FF0000"/>
        <w:sz w:val="18"/>
        <w:szCs w:val="18"/>
      </w:rPr>
      <w:t>Date</w:t>
    </w:r>
    <w:r w:rsidRPr="00693B25">
      <w:rPr>
        <w:color w:val="FF0000"/>
        <w:sz w:val="18"/>
        <w:szCs w:val="18"/>
      </w:rPr>
      <w:t>&gt;</w:t>
    </w:r>
    <w:r w:rsidR="005867E6">
      <w:rPr>
        <w:sz w:val="20"/>
        <w:szCs w:val="20"/>
      </w:rPr>
      <w:tab/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PAGE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1</w:t>
    </w:r>
    <w:r w:rsidR="005867E6" w:rsidRPr="005867E6">
      <w:rPr>
        <w:sz w:val="20"/>
        <w:szCs w:val="20"/>
      </w:rPr>
      <w:fldChar w:fldCharType="end"/>
    </w:r>
    <w:r w:rsidR="005867E6" w:rsidRPr="005867E6">
      <w:rPr>
        <w:sz w:val="20"/>
        <w:szCs w:val="20"/>
      </w:rPr>
      <w:t xml:space="preserve"> of </w:t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NUMPAGES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2</w:t>
    </w:r>
    <w:r w:rsidR="005867E6"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429C" w14:textId="77777777" w:rsidR="000E6DCE" w:rsidRDefault="000E6DCE" w:rsidP="005867E6">
      <w:pPr>
        <w:spacing w:after="0"/>
      </w:pPr>
      <w:r>
        <w:separator/>
      </w:r>
    </w:p>
  </w:footnote>
  <w:footnote w:type="continuationSeparator" w:id="0">
    <w:p w14:paraId="0130F7F8" w14:textId="77777777" w:rsidR="000E6DCE" w:rsidRDefault="000E6DCE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16F7D4E5" w:rsidR="005867E6" w:rsidRDefault="005867E6" w:rsidP="005867E6">
    <w:pPr>
      <w:pStyle w:val="Header"/>
      <w:tabs>
        <w:tab w:val="right" w:pos="8931"/>
      </w:tabs>
    </w:pPr>
    <w:r>
      <w:tab/>
    </w:r>
    <w:r w:rsidR="00A956F6" w:rsidRPr="00A956F6">
      <w:t xml:space="preserve">Cyber Security </w:t>
    </w:r>
    <w:r w:rsidR="00BC18C0">
      <w:t>Essential Checklist</w:t>
    </w:r>
    <w:r>
      <w:tab/>
    </w:r>
    <w:r w:rsidRPr="0079310F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582"/>
    <w:multiLevelType w:val="hybridMultilevel"/>
    <w:tmpl w:val="D85CD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7D01"/>
    <w:multiLevelType w:val="hybridMultilevel"/>
    <w:tmpl w:val="B3A450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397D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74EF6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77F06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A4452D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C9062D"/>
    <w:multiLevelType w:val="hybridMultilevel"/>
    <w:tmpl w:val="D85CD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A3429"/>
    <w:multiLevelType w:val="hybridMultilevel"/>
    <w:tmpl w:val="A642B320"/>
    <w:lvl w:ilvl="0" w:tplc="FD3CA7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4DB2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66189"/>
    <w:multiLevelType w:val="hybridMultilevel"/>
    <w:tmpl w:val="773C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04C5E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FB2A1C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372AF7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D15E09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B105A0"/>
    <w:multiLevelType w:val="hybridMultilevel"/>
    <w:tmpl w:val="805CD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7119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B2F08C7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797095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AC0521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905DB2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A84DCA"/>
    <w:multiLevelType w:val="hybridMultilevel"/>
    <w:tmpl w:val="158E279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B523A3"/>
    <w:multiLevelType w:val="hybridMultilevel"/>
    <w:tmpl w:val="158E27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AD3EE3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91A2E"/>
    <w:multiLevelType w:val="hybridMultilevel"/>
    <w:tmpl w:val="CBE25A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5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3"/>
  </w:num>
  <w:num w:numId="13">
    <w:abstractNumId w:val="12"/>
  </w:num>
  <w:num w:numId="14">
    <w:abstractNumId w:val="24"/>
  </w:num>
  <w:num w:numId="15">
    <w:abstractNumId w:val="22"/>
  </w:num>
  <w:num w:numId="16">
    <w:abstractNumId w:val="21"/>
  </w:num>
  <w:num w:numId="17">
    <w:abstractNumId w:val="8"/>
  </w:num>
  <w:num w:numId="18">
    <w:abstractNumId w:val="14"/>
  </w:num>
  <w:num w:numId="19">
    <w:abstractNumId w:val="10"/>
  </w:num>
  <w:num w:numId="20">
    <w:abstractNumId w:val="2"/>
  </w:num>
  <w:num w:numId="21">
    <w:abstractNumId w:val="25"/>
  </w:num>
  <w:num w:numId="22">
    <w:abstractNumId w:val="19"/>
  </w:num>
  <w:num w:numId="23">
    <w:abstractNumId w:val="26"/>
  </w:num>
  <w:num w:numId="24">
    <w:abstractNumId w:val="4"/>
  </w:num>
  <w:num w:numId="25">
    <w:abstractNumId w:val="20"/>
  </w:num>
  <w:num w:numId="26">
    <w:abstractNumId w:val="23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04CBC"/>
    <w:rsid w:val="00004FE2"/>
    <w:rsid w:val="00012352"/>
    <w:rsid w:val="000221F4"/>
    <w:rsid w:val="0003283F"/>
    <w:rsid w:val="00034C78"/>
    <w:rsid w:val="00035DCF"/>
    <w:rsid w:val="00044291"/>
    <w:rsid w:val="000477FB"/>
    <w:rsid w:val="00055B78"/>
    <w:rsid w:val="00064AB0"/>
    <w:rsid w:val="000766F5"/>
    <w:rsid w:val="000832AC"/>
    <w:rsid w:val="00085B19"/>
    <w:rsid w:val="000902C3"/>
    <w:rsid w:val="0009628F"/>
    <w:rsid w:val="000B5373"/>
    <w:rsid w:val="000C51A0"/>
    <w:rsid w:val="000C7516"/>
    <w:rsid w:val="000D5CD5"/>
    <w:rsid w:val="000D5E39"/>
    <w:rsid w:val="000E0560"/>
    <w:rsid w:val="000E6DCE"/>
    <w:rsid w:val="000F05AE"/>
    <w:rsid w:val="000F091F"/>
    <w:rsid w:val="000F4DDA"/>
    <w:rsid w:val="0011428B"/>
    <w:rsid w:val="001147D7"/>
    <w:rsid w:val="00132518"/>
    <w:rsid w:val="00132EB8"/>
    <w:rsid w:val="00141FD5"/>
    <w:rsid w:val="0015109C"/>
    <w:rsid w:val="00164E99"/>
    <w:rsid w:val="0017741F"/>
    <w:rsid w:val="00183382"/>
    <w:rsid w:val="001846CC"/>
    <w:rsid w:val="001857CF"/>
    <w:rsid w:val="001865B3"/>
    <w:rsid w:val="00187BA2"/>
    <w:rsid w:val="001A0351"/>
    <w:rsid w:val="001A09F0"/>
    <w:rsid w:val="001B2278"/>
    <w:rsid w:val="001B7CAD"/>
    <w:rsid w:val="001C6A28"/>
    <w:rsid w:val="001D18C3"/>
    <w:rsid w:val="001D3E33"/>
    <w:rsid w:val="001D55EA"/>
    <w:rsid w:val="001D7981"/>
    <w:rsid w:val="001E6D0F"/>
    <w:rsid w:val="001F0ACE"/>
    <w:rsid w:val="001F4B5A"/>
    <w:rsid w:val="001F4CAB"/>
    <w:rsid w:val="00202B40"/>
    <w:rsid w:val="0020340A"/>
    <w:rsid w:val="00206EBB"/>
    <w:rsid w:val="00210AF0"/>
    <w:rsid w:val="00214199"/>
    <w:rsid w:val="002165EE"/>
    <w:rsid w:val="00230C83"/>
    <w:rsid w:val="00232425"/>
    <w:rsid w:val="00234D4E"/>
    <w:rsid w:val="002375C3"/>
    <w:rsid w:val="002539AD"/>
    <w:rsid w:val="00257C47"/>
    <w:rsid w:val="002606E5"/>
    <w:rsid w:val="00260CD2"/>
    <w:rsid w:val="00274518"/>
    <w:rsid w:val="00280660"/>
    <w:rsid w:val="002B10F8"/>
    <w:rsid w:val="002B24BB"/>
    <w:rsid w:val="002C63BE"/>
    <w:rsid w:val="002E5CC0"/>
    <w:rsid w:val="002F0971"/>
    <w:rsid w:val="002F1E9E"/>
    <w:rsid w:val="002F6EDE"/>
    <w:rsid w:val="0030100B"/>
    <w:rsid w:val="00301362"/>
    <w:rsid w:val="00310633"/>
    <w:rsid w:val="00315764"/>
    <w:rsid w:val="0032620B"/>
    <w:rsid w:val="003263B6"/>
    <w:rsid w:val="00343583"/>
    <w:rsid w:val="00345D13"/>
    <w:rsid w:val="0035392F"/>
    <w:rsid w:val="00363199"/>
    <w:rsid w:val="003631D0"/>
    <w:rsid w:val="00363EDD"/>
    <w:rsid w:val="00390802"/>
    <w:rsid w:val="00397BE4"/>
    <w:rsid w:val="003C14F5"/>
    <w:rsid w:val="003C16A1"/>
    <w:rsid w:val="003C1753"/>
    <w:rsid w:val="003C3397"/>
    <w:rsid w:val="003C37E4"/>
    <w:rsid w:val="003D6E24"/>
    <w:rsid w:val="003E6612"/>
    <w:rsid w:val="003E66AA"/>
    <w:rsid w:val="003E7531"/>
    <w:rsid w:val="003F0421"/>
    <w:rsid w:val="003F5DA2"/>
    <w:rsid w:val="004067E9"/>
    <w:rsid w:val="00432CF7"/>
    <w:rsid w:val="004376DE"/>
    <w:rsid w:val="00470664"/>
    <w:rsid w:val="00484384"/>
    <w:rsid w:val="00485257"/>
    <w:rsid w:val="004A3B9A"/>
    <w:rsid w:val="004B2CC4"/>
    <w:rsid w:val="004B35CB"/>
    <w:rsid w:val="004C34E6"/>
    <w:rsid w:val="004D64EA"/>
    <w:rsid w:val="004F17CA"/>
    <w:rsid w:val="004F67AD"/>
    <w:rsid w:val="004F70C8"/>
    <w:rsid w:val="00507427"/>
    <w:rsid w:val="00511354"/>
    <w:rsid w:val="00512964"/>
    <w:rsid w:val="005132F5"/>
    <w:rsid w:val="00517D4B"/>
    <w:rsid w:val="005205C1"/>
    <w:rsid w:val="0053653F"/>
    <w:rsid w:val="00542CA2"/>
    <w:rsid w:val="00560626"/>
    <w:rsid w:val="00562E0D"/>
    <w:rsid w:val="00567485"/>
    <w:rsid w:val="005867E6"/>
    <w:rsid w:val="0059066A"/>
    <w:rsid w:val="005A078D"/>
    <w:rsid w:val="005A4130"/>
    <w:rsid w:val="005D1479"/>
    <w:rsid w:val="005E22B6"/>
    <w:rsid w:val="005F00F8"/>
    <w:rsid w:val="00623D68"/>
    <w:rsid w:val="0062553D"/>
    <w:rsid w:val="0062557B"/>
    <w:rsid w:val="00637949"/>
    <w:rsid w:val="006442FE"/>
    <w:rsid w:val="006469A4"/>
    <w:rsid w:val="00653DCC"/>
    <w:rsid w:val="00654167"/>
    <w:rsid w:val="006903D7"/>
    <w:rsid w:val="0069212F"/>
    <w:rsid w:val="00695CED"/>
    <w:rsid w:val="006960D3"/>
    <w:rsid w:val="00696129"/>
    <w:rsid w:val="00697F53"/>
    <w:rsid w:val="006A29FA"/>
    <w:rsid w:val="006A66EA"/>
    <w:rsid w:val="006D52ED"/>
    <w:rsid w:val="006E712E"/>
    <w:rsid w:val="006F463E"/>
    <w:rsid w:val="006F6FA5"/>
    <w:rsid w:val="00726163"/>
    <w:rsid w:val="00726687"/>
    <w:rsid w:val="00736B8D"/>
    <w:rsid w:val="00756E81"/>
    <w:rsid w:val="00763013"/>
    <w:rsid w:val="00766BDD"/>
    <w:rsid w:val="0079310F"/>
    <w:rsid w:val="00795263"/>
    <w:rsid w:val="00795F5A"/>
    <w:rsid w:val="007A2BFF"/>
    <w:rsid w:val="007C4D38"/>
    <w:rsid w:val="007D0DFA"/>
    <w:rsid w:val="007D36B9"/>
    <w:rsid w:val="007D4C0A"/>
    <w:rsid w:val="007E29EF"/>
    <w:rsid w:val="00810CA3"/>
    <w:rsid w:val="00830D3F"/>
    <w:rsid w:val="00844C5D"/>
    <w:rsid w:val="008636EB"/>
    <w:rsid w:val="00866E3C"/>
    <w:rsid w:val="00875118"/>
    <w:rsid w:val="0087628C"/>
    <w:rsid w:val="00883B82"/>
    <w:rsid w:val="00890015"/>
    <w:rsid w:val="00896506"/>
    <w:rsid w:val="008A15D9"/>
    <w:rsid w:val="008A64A6"/>
    <w:rsid w:val="008A7179"/>
    <w:rsid w:val="008C1E28"/>
    <w:rsid w:val="008E446F"/>
    <w:rsid w:val="008F2339"/>
    <w:rsid w:val="0090731C"/>
    <w:rsid w:val="009307F6"/>
    <w:rsid w:val="00934C81"/>
    <w:rsid w:val="009411F9"/>
    <w:rsid w:val="0094638E"/>
    <w:rsid w:val="00963F62"/>
    <w:rsid w:val="009B40FF"/>
    <w:rsid w:val="009C435B"/>
    <w:rsid w:val="009E182B"/>
    <w:rsid w:val="009F03B9"/>
    <w:rsid w:val="009F19B0"/>
    <w:rsid w:val="00A01280"/>
    <w:rsid w:val="00A013E1"/>
    <w:rsid w:val="00A1128D"/>
    <w:rsid w:val="00A26314"/>
    <w:rsid w:val="00A34A45"/>
    <w:rsid w:val="00A3621F"/>
    <w:rsid w:val="00A43182"/>
    <w:rsid w:val="00A51AFC"/>
    <w:rsid w:val="00A61289"/>
    <w:rsid w:val="00A86357"/>
    <w:rsid w:val="00A87CBD"/>
    <w:rsid w:val="00A87E1D"/>
    <w:rsid w:val="00A956F6"/>
    <w:rsid w:val="00AA630F"/>
    <w:rsid w:val="00AC07D9"/>
    <w:rsid w:val="00AC1244"/>
    <w:rsid w:val="00AC3106"/>
    <w:rsid w:val="00AC6709"/>
    <w:rsid w:val="00AD1A69"/>
    <w:rsid w:val="00AD212E"/>
    <w:rsid w:val="00AD4121"/>
    <w:rsid w:val="00AE0176"/>
    <w:rsid w:val="00AE5B45"/>
    <w:rsid w:val="00AF0A0E"/>
    <w:rsid w:val="00AF243C"/>
    <w:rsid w:val="00B03390"/>
    <w:rsid w:val="00B06A6C"/>
    <w:rsid w:val="00B0730C"/>
    <w:rsid w:val="00B1613D"/>
    <w:rsid w:val="00B179B6"/>
    <w:rsid w:val="00B228C3"/>
    <w:rsid w:val="00B24321"/>
    <w:rsid w:val="00B266A6"/>
    <w:rsid w:val="00B33642"/>
    <w:rsid w:val="00B37E15"/>
    <w:rsid w:val="00B47BED"/>
    <w:rsid w:val="00B5171E"/>
    <w:rsid w:val="00B61BDD"/>
    <w:rsid w:val="00B62D55"/>
    <w:rsid w:val="00B64324"/>
    <w:rsid w:val="00B663D8"/>
    <w:rsid w:val="00B709B9"/>
    <w:rsid w:val="00B70EC0"/>
    <w:rsid w:val="00B721CF"/>
    <w:rsid w:val="00B805FB"/>
    <w:rsid w:val="00B823D0"/>
    <w:rsid w:val="00B954F3"/>
    <w:rsid w:val="00BB44EC"/>
    <w:rsid w:val="00BC18C0"/>
    <w:rsid w:val="00BD2C74"/>
    <w:rsid w:val="00BD6D30"/>
    <w:rsid w:val="00BF0B9F"/>
    <w:rsid w:val="00C01BC0"/>
    <w:rsid w:val="00C02190"/>
    <w:rsid w:val="00C025F4"/>
    <w:rsid w:val="00C175C6"/>
    <w:rsid w:val="00C36D5C"/>
    <w:rsid w:val="00C60DA3"/>
    <w:rsid w:val="00C74314"/>
    <w:rsid w:val="00C80CB8"/>
    <w:rsid w:val="00C8659D"/>
    <w:rsid w:val="00C92820"/>
    <w:rsid w:val="00C93293"/>
    <w:rsid w:val="00C95194"/>
    <w:rsid w:val="00CB17D9"/>
    <w:rsid w:val="00CC4762"/>
    <w:rsid w:val="00CC6734"/>
    <w:rsid w:val="00CF2A82"/>
    <w:rsid w:val="00D0529F"/>
    <w:rsid w:val="00D055B5"/>
    <w:rsid w:val="00D073FD"/>
    <w:rsid w:val="00D10E4C"/>
    <w:rsid w:val="00D17140"/>
    <w:rsid w:val="00D3406A"/>
    <w:rsid w:val="00D36172"/>
    <w:rsid w:val="00D47EE5"/>
    <w:rsid w:val="00D55A40"/>
    <w:rsid w:val="00D61AD4"/>
    <w:rsid w:val="00D7773C"/>
    <w:rsid w:val="00D82C94"/>
    <w:rsid w:val="00D90B86"/>
    <w:rsid w:val="00D912B8"/>
    <w:rsid w:val="00D92B89"/>
    <w:rsid w:val="00DA7507"/>
    <w:rsid w:val="00DC7206"/>
    <w:rsid w:val="00DE007C"/>
    <w:rsid w:val="00DE59CD"/>
    <w:rsid w:val="00DE5A40"/>
    <w:rsid w:val="00DE6378"/>
    <w:rsid w:val="00DF1F3D"/>
    <w:rsid w:val="00DF7A99"/>
    <w:rsid w:val="00E061E7"/>
    <w:rsid w:val="00E102EA"/>
    <w:rsid w:val="00E13E0F"/>
    <w:rsid w:val="00E14E5E"/>
    <w:rsid w:val="00E3601E"/>
    <w:rsid w:val="00E4637E"/>
    <w:rsid w:val="00E729BE"/>
    <w:rsid w:val="00E75B9A"/>
    <w:rsid w:val="00E85958"/>
    <w:rsid w:val="00E91C15"/>
    <w:rsid w:val="00E920CE"/>
    <w:rsid w:val="00EB5289"/>
    <w:rsid w:val="00EB66D7"/>
    <w:rsid w:val="00EF72CA"/>
    <w:rsid w:val="00F16D09"/>
    <w:rsid w:val="00F34D3D"/>
    <w:rsid w:val="00F41576"/>
    <w:rsid w:val="00F433F5"/>
    <w:rsid w:val="00F53AFC"/>
    <w:rsid w:val="00F75A01"/>
    <w:rsid w:val="00FB16D6"/>
    <w:rsid w:val="00FB6DA9"/>
    <w:rsid w:val="00FD4116"/>
    <w:rsid w:val="00FD710F"/>
    <w:rsid w:val="00FE0AB6"/>
    <w:rsid w:val="00FF577E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33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4C34E6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61B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1606860B-6932-4DFF-8937-0023AF2DC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A62A6-50BF-4005-98FF-8E5B4FA6E46F}"/>
</file>

<file path=customXml/itemProps3.xml><?xml version="1.0" encoding="utf-8"?>
<ds:datastoreItem xmlns:ds="http://schemas.openxmlformats.org/officeDocument/2006/customXml" ds:itemID="{078FCAB9-8CF9-4775-9150-4CFA59FF67A0}"/>
</file>

<file path=customXml/itemProps4.xml><?xml version="1.0" encoding="utf-8"?>
<ds:datastoreItem xmlns:ds="http://schemas.openxmlformats.org/officeDocument/2006/customXml" ds:itemID="{FA34255F-6C96-46A5-9F79-673A59DD5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104</cp:revision>
  <dcterms:created xsi:type="dcterms:W3CDTF">2021-11-01T23:57:00Z</dcterms:created>
  <dcterms:modified xsi:type="dcterms:W3CDTF">2021-11-18T00:18:00Z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